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541" w:rsidRPr="00794E57" w:rsidRDefault="00177541" w:rsidP="00222E5E">
      <w:pPr>
        <w:spacing w:after="0" w:line="360" w:lineRule="auto"/>
        <w:jc w:val="center"/>
        <w:rPr>
          <w:rFonts w:ascii="Times New Roman" w:hAnsi="Times New Roman"/>
          <w:b/>
          <w:sz w:val="24"/>
          <w:szCs w:val="24"/>
        </w:rPr>
      </w:pPr>
      <w:r w:rsidRPr="00794E57">
        <w:rPr>
          <w:rFonts w:ascii="Times New Roman" w:hAnsi="Times New Roman"/>
          <w:b/>
          <w:sz w:val="24"/>
          <w:szCs w:val="24"/>
        </w:rPr>
        <w:t xml:space="preserve">PROIECT EDUCAȚIONAL INTERJUDEȚEAN </w:t>
      </w:r>
    </w:p>
    <w:p w:rsidR="00177541" w:rsidRPr="00794E57" w:rsidRDefault="00177541" w:rsidP="00222E5E">
      <w:pPr>
        <w:spacing w:after="0" w:line="360" w:lineRule="auto"/>
        <w:jc w:val="center"/>
        <w:rPr>
          <w:rFonts w:ascii="Times New Roman" w:hAnsi="Times New Roman"/>
          <w:b/>
          <w:sz w:val="24"/>
          <w:szCs w:val="24"/>
        </w:rPr>
      </w:pPr>
      <w:r w:rsidRPr="00794E57">
        <w:rPr>
          <w:rFonts w:ascii="Times New Roman" w:hAnsi="Times New Roman"/>
          <w:b/>
          <w:sz w:val="24"/>
          <w:szCs w:val="24"/>
        </w:rPr>
        <w:t xml:space="preserve">„CUVINTE, SUFLET ȘI CULORI” </w:t>
      </w:r>
    </w:p>
    <w:p w:rsidR="00177541" w:rsidRPr="00794E57" w:rsidRDefault="00177541" w:rsidP="00222E5E">
      <w:pPr>
        <w:spacing w:after="0" w:line="360" w:lineRule="auto"/>
        <w:jc w:val="center"/>
        <w:rPr>
          <w:rFonts w:ascii="Times New Roman" w:hAnsi="Times New Roman"/>
          <w:b/>
          <w:sz w:val="24"/>
          <w:szCs w:val="24"/>
        </w:rPr>
      </w:pPr>
      <w:r w:rsidRPr="00794E57">
        <w:rPr>
          <w:rFonts w:ascii="Times New Roman" w:hAnsi="Times New Roman"/>
          <w:b/>
          <w:sz w:val="24"/>
          <w:szCs w:val="24"/>
        </w:rPr>
        <w:t xml:space="preserve">EDIȚIA </w:t>
      </w:r>
      <w:r w:rsidR="00AC1755" w:rsidRPr="00794E57">
        <w:rPr>
          <w:rFonts w:ascii="Times New Roman" w:hAnsi="Times New Roman"/>
          <w:b/>
          <w:sz w:val="24"/>
          <w:szCs w:val="24"/>
        </w:rPr>
        <w:t>a I</w:t>
      </w:r>
      <w:r w:rsidR="00E631EE">
        <w:rPr>
          <w:rFonts w:ascii="Times New Roman" w:hAnsi="Times New Roman"/>
          <w:b/>
          <w:sz w:val="24"/>
          <w:szCs w:val="24"/>
        </w:rPr>
        <w:t>V</w:t>
      </w:r>
      <w:r w:rsidR="00AC1755" w:rsidRPr="00794E57">
        <w:rPr>
          <w:rFonts w:ascii="Times New Roman" w:hAnsi="Times New Roman"/>
          <w:b/>
          <w:sz w:val="24"/>
          <w:szCs w:val="24"/>
        </w:rPr>
        <w:t>-a</w:t>
      </w:r>
    </w:p>
    <w:p w:rsidR="00177541" w:rsidRPr="00794E57" w:rsidRDefault="00177541" w:rsidP="00222E5E">
      <w:pPr>
        <w:spacing w:after="0" w:line="360" w:lineRule="auto"/>
        <w:jc w:val="center"/>
        <w:rPr>
          <w:rFonts w:ascii="Times New Roman" w:hAnsi="Times New Roman"/>
          <w:b/>
          <w:sz w:val="24"/>
          <w:szCs w:val="24"/>
        </w:rPr>
      </w:pPr>
      <w:r w:rsidRPr="00794E57">
        <w:rPr>
          <w:rFonts w:ascii="Times New Roman" w:hAnsi="Times New Roman"/>
          <w:b/>
          <w:sz w:val="24"/>
          <w:szCs w:val="24"/>
        </w:rPr>
        <w:t xml:space="preserve">REGULAMENT DE PARTICIPARE </w:t>
      </w:r>
    </w:p>
    <w:p w:rsidR="00177541" w:rsidRPr="00794E57" w:rsidRDefault="00177541" w:rsidP="00222E5E">
      <w:pPr>
        <w:spacing w:after="0" w:line="360" w:lineRule="auto"/>
        <w:jc w:val="center"/>
        <w:rPr>
          <w:rFonts w:ascii="Times New Roman" w:hAnsi="Times New Roman"/>
          <w:b/>
          <w:sz w:val="24"/>
          <w:szCs w:val="24"/>
        </w:rPr>
      </w:pPr>
      <w:r w:rsidRPr="00794E57">
        <w:rPr>
          <w:rFonts w:ascii="Times New Roman" w:hAnsi="Times New Roman"/>
          <w:b/>
          <w:sz w:val="24"/>
          <w:szCs w:val="24"/>
        </w:rPr>
        <w:t xml:space="preserve">SECȚIUNILE I și II </w:t>
      </w:r>
    </w:p>
    <w:p w:rsidR="00177541" w:rsidRPr="00794E57" w:rsidRDefault="00177541" w:rsidP="00222E5E">
      <w:pPr>
        <w:spacing w:after="0" w:line="360" w:lineRule="auto"/>
        <w:jc w:val="center"/>
        <w:rPr>
          <w:rFonts w:ascii="Times New Roman" w:hAnsi="Times New Roman"/>
          <w:b/>
          <w:sz w:val="24"/>
          <w:szCs w:val="24"/>
        </w:rPr>
      </w:pPr>
    </w:p>
    <w:p w:rsidR="00177541" w:rsidRPr="00794E57" w:rsidRDefault="00177541" w:rsidP="007A7C39">
      <w:pPr>
        <w:spacing w:after="0" w:line="360" w:lineRule="auto"/>
        <w:jc w:val="center"/>
        <w:rPr>
          <w:rFonts w:ascii="Times New Roman" w:hAnsi="Times New Roman"/>
          <w:sz w:val="24"/>
          <w:szCs w:val="24"/>
        </w:rPr>
      </w:pPr>
      <w:r w:rsidRPr="00794E57">
        <w:rPr>
          <w:rFonts w:ascii="Times New Roman" w:hAnsi="Times New Roman"/>
          <w:sz w:val="24"/>
          <w:szCs w:val="24"/>
        </w:rPr>
        <w:tab/>
      </w:r>
      <w:r w:rsidRPr="00794E57">
        <w:rPr>
          <w:rFonts w:ascii="Times New Roman" w:hAnsi="Times New Roman"/>
          <w:sz w:val="24"/>
          <w:szCs w:val="24"/>
        </w:rPr>
        <w:tab/>
      </w:r>
      <w:r w:rsidRPr="00794E57">
        <w:rPr>
          <w:rFonts w:ascii="Times New Roman" w:hAnsi="Times New Roman"/>
          <w:sz w:val="24"/>
          <w:szCs w:val="24"/>
        </w:rPr>
        <w:tab/>
        <w:t xml:space="preserve">Motto; „O carte bună își ascunde cele mai bune pagini printre cuvinte”. </w:t>
      </w:r>
    </w:p>
    <w:p w:rsidR="00177541" w:rsidRPr="00794E57" w:rsidRDefault="00177541" w:rsidP="00AD6EDB">
      <w:pPr>
        <w:spacing w:after="0" w:line="360" w:lineRule="auto"/>
        <w:rPr>
          <w:rFonts w:ascii="Times New Roman" w:hAnsi="Times New Roman"/>
          <w:sz w:val="24"/>
          <w:szCs w:val="24"/>
        </w:rPr>
      </w:pPr>
      <w:r w:rsidRPr="00794E57">
        <w:rPr>
          <w:rFonts w:ascii="Times New Roman" w:hAnsi="Times New Roman"/>
          <w:sz w:val="24"/>
          <w:szCs w:val="24"/>
        </w:rPr>
        <w:tab/>
      </w:r>
      <w:r w:rsidRPr="00794E57">
        <w:rPr>
          <w:rFonts w:ascii="Times New Roman" w:hAnsi="Times New Roman"/>
          <w:sz w:val="24"/>
          <w:szCs w:val="24"/>
        </w:rPr>
        <w:tab/>
      </w:r>
      <w:r w:rsidRPr="00794E57">
        <w:rPr>
          <w:rFonts w:ascii="Times New Roman" w:hAnsi="Times New Roman"/>
          <w:sz w:val="24"/>
          <w:szCs w:val="24"/>
        </w:rPr>
        <w:tab/>
      </w:r>
      <w:r w:rsidRPr="00794E57">
        <w:rPr>
          <w:rFonts w:ascii="Times New Roman" w:hAnsi="Times New Roman"/>
          <w:sz w:val="24"/>
          <w:szCs w:val="24"/>
        </w:rPr>
        <w:tab/>
      </w:r>
      <w:r w:rsidRPr="00794E57">
        <w:rPr>
          <w:rFonts w:ascii="Times New Roman" w:hAnsi="Times New Roman"/>
          <w:sz w:val="24"/>
          <w:szCs w:val="24"/>
        </w:rPr>
        <w:tab/>
      </w:r>
      <w:r w:rsidRPr="00794E57">
        <w:rPr>
          <w:rFonts w:ascii="Times New Roman" w:hAnsi="Times New Roman"/>
          <w:sz w:val="24"/>
          <w:szCs w:val="24"/>
        </w:rPr>
        <w:tab/>
      </w:r>
      <w:r w:rsidRPr="00794E57">
        <w:rPr>
          <w:rFonts w:ascii="Times New Roman" w:hAnsi="Times New Roman"/>
          <w:sz w:val="24"/>
          <w:szCs w:val="24"/>
        </w:rPr>
        <w:tab/>
      </w:r>
      <w:r w:rsidRPr="00794E57">
        <w:rPr>
          <w:rFonts w:ascii="Times New Roman" w:hAnsi="Times New Roman"/>
          <w:sz w:val="24"/>
          <w:szCs w:val="24"/>
        </w:rPr>
        <w:tab/>
        <w:t>(Proverbe despre carte, Suedia)</w:t>
      </w:r>
    </w:p>
    <w:p w:rsidR="00177541" w:rsidRPr="00794E57" w:rsidRDefault="00177541" w:rsidP="00A53E0C">
      <w:pPr>
        <w:pStyle w:val="BodyText"/>
        <w:spacing w:line="360" w:lineRule="auto"/>
        <w:ind w:firstLine="720"/>
        <w:jc w:val="center"/>
        <w:rPr>
          <w:b/>
          <w:noProof/>
          <w:sz w:val="24"/>
          <w:szCs w:val="24"/>
          <w:lang w:val="ro-RO"/>
        </w:rPr>
      </w:pPr>
      <w:r w:rsidRPr="00794E57">
        <w:rPr>
          <w:b/>
          <w:noProof/>
          <w:sz w:val="24"/>
          <w:szCs w:val="24"/>
          <w:lang w:val="ro-RO"/>
        </w:rPr>
        <w:t>DOMENIUL CULTURAL – ARTISTIC</w:t>
      </w:r>
    </w:p>
    <w:p w:rsidR="00177541" w:rsidRPr="00794E57" w:rsidRDefault="00177541" w:rsidP="00A53E0C">
      <w:pPr>
        <w:pStyle w:val="BodyText"/>
        <w:spacing w:line="360" w:lineRule="auto"/>
        <w:rPr>
          <w:b/>
          <w:noProof/>
          <w:sz w:val="24"/>
          <w:szCs w:val="24"/>
          <w:lang w:val="ro-RO"/>
        </w:rPr>
      </w:pPr>
      <w:r w:rsidRPr="00794E57">
        <w:rPr>
          <w:b/>
          <w:noProof/>
          <w:sz w:val="24"/>
          <w:szCs w:val="24"/>
          <w:lang w:val="ro-RO"/>
        </w:rPr>
        <w:t>ARGUMENT</w:t>
      </w:r>
    </w:p>
    <w:p w:rsidR="00177541" w:rsidRPr="00794E57" w:rsidRDefault="00177541" w:rsidP="004B4C54">
      <w:pPr>
        <w:spacing w:after="0" w:line="360" w:lineRule="auto"/>
        <w:ind w:firstLine="720"/>
        <w:jc w:val="both"/>
        <w:rPr>
          <w:rFonts w:ascii="Times New Roman" w:hAnsi="Times New Roman"/>
          <w:sz w:val="24"/>
          <w:szCs w:val="24"/>
          <w:shd w:val="clear" w:color="auto" w:fill="FFFFFF"/>
        </w:rPr>
      </w:pPr>
      <w:r w:rsidRPr="00794E57">
        <w:rPr>
          <w:rFonts w:ascii="Times New Roman" w:hAnsi="Times New Roman"/>
          <w:sz w:val="24"/>
          <w:szCs w:val="24"/>
          <w:shd w:val="clear" w:color="auto" w:fill="FFFFFF"/>
        </w:rPr>
        <w:t xml:space="preserve">În contextul educaţional actual, când televizorul, jocul pe calculator și rețelele virtuale ocupă mult din timpul şi preocupările elevilor, interesul pentru scris, poezie, artă, lectură cade undeva pe un loc ultim, mult îndepărtat și aproape uitat. </w:t>
      </w:r>
    </w:p>
    <w:p w:rsidR="00177541" w:rsidRPr="00794E57" w:rsidRDefault="00177541" w:rsidP="004B4C54">
      <w:pPr>
        <w:spacing w:after="0" w:line="360" w:lineRule="auto"/>
        <w:ind w:firstLine="720"/>
        <w:jc w:val="both"/>
        <w:rPr>
          <w:rFonts w:ascii="Times New Roman" w:hAnsi="Times New Roman"/>
          <w:sz w:val="24"/>
          <w:szCs w:val="24"/>
          <w:shd w:val="clear" w:color="auto" w:fill="FFFFFF"/>
        </w:rPr>
      </w:pPr>
      <w:r w:rsidRPr="00794E57">
        <w:rPr>
          <w:rFonts w:ascii="Times New Roman" w:hAnsi="Times New Roman"/>
          <w:sz w:val="24"/>
          <w:szCs w:val="24"/>
          <w:shd w:val="clear" w:color="auto" w:fill="FFFFFF"/>
        </w:rPr>
        <w:t xml:space="preserve">Proiectul educațional </w:t>
      </w:r>
      <w:r w:rsidRPr="00794E57">
        <w:rPr>
          <w:rFonts w:ascii="Times New Roman" w:hAnsi="Times New Roman"/>
          <w:b/>
          <w:i/>
          <w:sz w:val="24"/>
          <w:szCs w:val="24"/>
          <w:shd w:val="clear" w:color="auto" w:fill="FFFFFF"/>
        </w:rPr>
        <w:t xml:space="preserve">„Cuvinte, suflet și culori” </w:t>
      </w:r>
      <w:r w:rsidRPr="00794E57">
        <w:rPr>
          <w:rFonts w:ascii="Times New Roman" w:hAnsi="Times New Roman"/>
          <w:sz w:val="24"/>
          <w:szCs w:val="24"/>
          <w:shd w:val="clear" w:color="auto" w:fill="FFFFFF"/>
        </w:rPr>
        <w:t xml:space="preserve">își propune să faciliteze într-un mod creativ și competitiv, relația cu proza, poezia, hârtia, stiloul, carioca și creioanele, sentimentele, gândurile, frumosul, urâtul, surpriză!!!, prin intermediul limbilor franceză și engleză! </w:t>
      </w:r>
    </w:p>
    <w:p w:rsidR="00177541" w:rsidRPr="00794E57" w:rsidRDefault="00177541" w:rsidP="004B4C54">
      <w:pPr>
        <w:spacing w:after="0" w:line="360" w:lineRule="auto"/>
        <w:ind w:firstLine="720"/>
        <w:jc w:val="both"/>
        <w:rPr>
          <w:rFonts w:ascii="Times New Roman" w:hAnsi="Times New Roman"/>
          <w:sz w:val="24"/>
          <w:szCs w:val="24"/>
          <w:shd w:val="clear" w:color="auto" w:fill="FFFFFF"/>
        </w:rPr>
      </w:pPr>
      <w:r w:rsidRPr="00794E57">
        <w:rPr>
          <w:rFonts w:ascii="Times New Roman" w:hAnsi="Times New Roman"/>
          <w:sz w:val="24"/>
          <w:szCs w:val="24"/>
          <w:shd w:val="clear" w:color="auto" w:fill="FFFFFF"/>
        </w:rPr>
        <w:t>Din experiența noastră de până acum la catedră, precum și din feedbackul spontan oferit de elevii implicați în diferite activități extrașcolare, am constatat o mai mare disponibilitate a acestora pentru exprimarea ideilor și emoțiilor în scris, atunci când lucrul acesta se produce prin intermediul unei limbi străine. Intră probabil în joc factorul „cool” deloc de ignorat la vârsta adolescenței, cu siguranță dublat de curiozitate pentru un teritoriu nou, senzația de siguranță emoțională oferită, nu vorbești tu, ci micul englez sau francez, ascuns undeva în tine.</w:t>
      </w:r>
    </w:p>
    <w:p w:rsidR="00177541" w:rsidRPr="00794E57" w:rsidRDefault="00177541" w:rsidP="004B4C54">
      <w:pPr>
        <w:spacing w:after="0" w:line="360" w:lineRule="auto"/>
        <w:ind w:firstLine="720"/>
        <w:jc w:val="both"/>
        <w:rPr>
          <w:rFonts w:ascii="Times New Roman" w:hAnsi="Times New Roman"/>
          <w:sz w:val="24"/>
          <w:szCs w:val="24"/>
          <w:shd w:val="clear" w:color="auto" w:fill="FFFFFF"/>
        </w:rPr>
      </w:pPr>
      <w:r w:rsidRPr="00794E57">
        <w:rPr>
          <w:rFonts w:ascii="Times New Roman" w:hAnsi="Times New Roman"/>
          <w:sz w:val="24"/>
          <w:szCs w:val="24"/>
          <w:shd w:val="clear" w:color="auto" w:fill="FFFFFF"/>
        </w:rPr>
        <w:t xml:space="preserve">Tema concursului, despre </w:t>
      </w:r>
      <w:r w:rsidR="000E156E" w:rsidRPr="00794E57">
        <w:rPr>
          <w:rFonts w:ascii="Times New Roman" w:hAnsi="Times New Roman"/>
          <w:sz w:val="24"/>
          <w:szCs w:val="24"/>
          <w:shd w:val="clear" w:color="auto" w:fill="FFFFFF"/>
        </w:rPr>
        <w:t xml:space="preserve">universul </w:t>
      </w:r>
      <w:r w:rsidRPr="00794E57">
        <w:rPr>
          <w:rFonts w:ascii="Times New Roman" w:hAnsi="Times New Roman"/>
          <w:sz w:val="24"/>
          <w:szCs w:val="24"/>
          <w:shd w:val="clear" w:color="auto" w:fill="FFFFFF"/>
        </w:rPr>
        <w:t>adolescenț</w:t>
      </w:r>
      <w:r w:rsidR="000E156E" w:rsidRPr="00794E57">
        <w:rPr>
          <w:rFonts w:ascii="Times New Roman" w:hAnsi="Times New Roman"/>
          <w:sz w:val="24"/>
          <w:szCs w:val="24"/>
          <w:shd w:val="clear" w:color="auto" w:fill="FFFFFF"/>
        </w:rPr>
        <w:t>ei</w:t>
      </w:r>
      <w:r w:rsidRPr="00794E57">
        <w:rPr>
          <w:rFonts w:ascii="Times New Roman" w:hAnsi="Times New Roman"/>
          <w:sz w:val="24"/>
          <w:szCs w:val="24"/>
          <w:shd w:val="clear" w:color="auto" w:fill="FFFFFF"/>
        </w:rPr>
        <w:t>, o considerăm noi, deosebit de generoasă, oferind participanților o paletă largă de subiecte care pot fi abordate și valorificate cu ajutorul cunoștințelor și imaginației lor.</w:t>
      </w:r>
    </w:p>
    <w:p w:rsidR="00177541" w:rsidRPr="00794E57" w:rsidRDefault="00177541" w:rsidP="004B4C54">
      <w:pPr>
        <w:pStyle w:val="Default"/>
        <w:spacing w:line="360" w:lineRule="auto"/>
        <w:ind w:firstLine="720"/>
        <w:jc w:val="both"/>
        <w:rPr>
          <w:noProof/>
          <w:color w:val="auto"/>
          <w:lang w:val="ro-RO"/>
        </w:rPr>
      </w:pPr>
      <w:r w:rsidRPr="00794E57">
        <w:rPr>
          <w:color w:val="auto"/>
        </w:rPr>
        <w:t>Speranța noastră este că această competiție va asigura un context favorabil pentru conturarea de opinii originale și provocatoare privind realitațile adolescentine și, de ce nu, definirea unor proiecții pentru viitorii studenți, adulți echilibrați și cultivați.</w:t>
      </w:r>
    </w:p>
    <w:p w:rsidR="00177541" w:rsidRPr="00794E57" w:rsidRDefault="00177541" w:rsidP="00A53E0C">
      <w:pPr>
        <w:pStyle w:val="Default"/>
        <w:spacing w:line="360" w:lineRule="auto"/>
        <w:jc w:val="both"/>
        <w:rPr>
          <w:noProof/>
          <w:color w:val="auto"/>
          <w:lang w:val="ro-RO"/>
        </w:rPr>
      </w:pPr>
      <w:r w:rsidRPr="00794E57">
        <w:rPr>
          <w:b/>
          <w:color w:val="auto"/>
          <w:lang w:val="ro-RO"/>
        </w:rPr>
        <w:t>SCOPUL</w:t>
      </w:r>
      <w:r w:rsidRPr="00794E57">
        <w:rPr>
          <w:color w:val="auto"/>
          <w:lang w:val="ro-RO"/>
        </w:rPr>
        <w:t xml:space="preserve"> </w:t>
      </w:r>
    </w:p>
    <w:p w:rsidR="003D42B7" w:rsidRPr="00794E57" w:rsidRDefault="00177541" w:rsidP="00A53E0C">
      <w:pPr>
        <w:spacing w:after="0" w:line="360" w:lineRule="auto"/>
        <w:jc w:val="both"/>
        <w:rPr>
          <w:rFonts w:ascii="Times New Roman" w:hAnsi="Times New Roman"/>
          <w:sz w:val="24"/>
          <w:szCs w:val="24"/>
        </w:rPr>
      </w:pPr>
      <w:r w:rsidRPr="00794E57">
        <w:rPr>
          <w:rFonts w:ascii="Times New Roman" w:hAnsi="Times New Roman"/>
          <w:sz w:val="24"/>
          <w:szCs w:val="24"/>
        </w:rPr>
        <w:t>Stimularea potenţialului artistic şi creativ, a abilităților de exprimare în limbile engleză și franceză a elevilor din învăţământul gimnazial şi liceal; valorificarea şi promovarea tinerelor talente</w:t>
      </w:r>
      <w:r w:rsidR="003D42B7" w:rsidRPr="00794E57">
        <w:rPr>
          <w:rFonts w:ascii="Times New Roman" w:hAnsi="Times New Roman"/>
          <w:sz w:val="24"/>
          <w:szCs w:val="24"/>
        </w:rPr>
        <w:t>.</w:t>
      </w:r>
    </w:p>
    <w:p w:rsidR="00177541" w:rsidRPr="00794E57" w:rsidRDefault="00177541" w:rsidP="00A53E0C">
      <w:pPr>
        <w:spacing w:after="0" w:line="360" w:lineRule="auto"/>
        <w:jc w:val="both"/>
        <w:rPr>
          <w:rStyle w:val="BodytextBold"/>
          <w:b w:val="0"/>
          <w:color w:val="auto"/>
          <w:sz w:val="24"/>
          <w:szCs w:val="24"/>
        </w:rPr>
      </w:pPr>
      <w:r w:rsidRPr="00794E57">
        <w:rPr>
          <w:rStyle w:val="BodytextBold"/>
          <w:color w:val="auto"/>
          <w:sz w:val="24"/>
          <w:szCs w:val="24"/>
        </w:rPr>
        <w:t>OBIECTIVE</w:t>
      </w:r>
    </w:p>
    <w:p w:rsidR="00177541" w:rsidRPr="00794E57" w:rsidRDefault="00177541" w:rsidP="00781605">
      <w:pPr>
        <w:pStyle w:val="Default"/>
        <w:numPr>
          <w:ilvl w:val="0"/>
          <w:numId w:val="24"/>
        </w:numPr>
        <w:spacing w:line="360" w:lineRule="auto"/>
        <w:rPr>
          <w:color w:val="auto"/>
        </w:rPr>
      </w:pPr>
      <w:r w:rsidRPr="00794E57">
        <w:rPr>
          <w:color w:val="auto"/>
        </w:rPr>
        <w:t xml:space="preserve">Stimularea interesului pentru studiul limbilor moderne în rândul elevilor; </w:t>
      </w:r>
    </w:p>
    <w:p w:rsidR="00177541" w:rsidRPr="00794E57" w:rsidRDefault="00177541" w:rsidP="00781605">
      <w:pPr>
        <w:pStyle w:val="Default"/>
        <w:numPr>
          <w:ilvl w:val="0"/>
          <w:numId w:val="24"/>
        </w:numPr>
        <w:spacing w:line="360" w:lineRule="auto"/>
        <w:rPr>
          <w:color w:val="auto"/>
        </w:rPr>
      </w:pPr>
      <w:r w:rsidRPr="00794E57">
        <w:rPr>
          <w:color w:val="auto"/>
        </w:rPr>
        <w:t xml:space="preserve">Testarea aptitudinilor de comunicare într-o limbă străină într-o manieră ludică; </w:t>
      </w:r>
    </w:p>
    <w:p w:rsidR="00177541" w:rsidRPr="00794E57" w:rsidRDefault="00177541" w:rsidP="00781605">
      <w:pPr>
        <w:pStyle w:val="Default"/>
        <w:numPr>
          <w:ilvl w:val="0"/>
          <w:numId w:val="24"/>
        </w:numPr>
        <w:spacing w:line="360" w:lineRule="auto"/>
        <w:rPr>
          <w:color w:val="auto"/>
        </w:rPr>
      </w:pPr>
      <w:r w:rsidRPr="00794E57">
        <w:rPr>
          <w:color w:val="auto"/>
        </w:rPr>
        <w:t xml:space="preserve">Utilizarea noţiunilor de vocabular în contexte variate; </w:t>
      </w:r>
    </w:p>
    <w:p w:rsidR="00177541" w:rsidRPr="00794E57" w:rsidRDefault="00177541" w:rsidP="00781605">
      <w:pPr>
        <w:pStyle w:val="Default"/>
        <w:numPr>
          <w:ilvl w:val="0"/>
          <w:numId w:val="24"/>
        </w:numPr>
        <w:spacing w:line="360" w:lineRule="auto"/>
        <w:rPr>
          <w:color w:val="auto"/>
        </w:rPr>
      </w:pPr>
      <w:r w:rsidRPr="00794E57">
        <w:rPr>
          <w:color w:val="auto"/>
        </w:rPr>
        <w:t xml:space="preserve">Promovarea ideilor de competenţă şi performanţă; </w:t>
      </w:r>
    </w:p>
    <w:p w:rsidR="00177541" w:rsidRPr="00794E57" w:rsidRDefault="00177541" w:rsidP="00781605">
      <w:pPr>
        <w:pStyle w:val="Default"/>
        <w:numPr>
          <w:ilvl w:val="0"/>
          <w:numId w:val="24"/>
        </w:numPr>
        <w:spacing w:line="360" w:lineRule="auto"/>
        <w:rPr>
          <w:color w:val="auto"/>
        </w:rPr>
      </w:pPr>
      <w:r w:rsidRPr="00794E57">
        <w:rPr>
          <w:color w:val="auto"/>
        </w:rPr>
        <w:t xml:space="preserve">Stimularea spiritului creativ al elevilor; </w:t>
      </w:r>
    </w:p>
    <w:p w:rsidR="00177541" w:rsidRPr="00794E57" w:rsidRDefault="00177541" w:rsidP="00781605">
      <w:pPr>
        <w:pStyle w:val="Default"/>
        <w:numPr>
          <w:ilvl w:val="0"/>
          <w:numId w:val="24"/>
        </w:numPr>
        <w:spacing w:line="360" w:lineRule="auto"/>
        <w:rPr>
          <w:color w:val="auto"/>
        </w:rPr>
      </w:pPr>
      <w:r w:rsidRPr="00794E57">
        <w:rPr>
          <w:color w:val="auto"/>
        </w:rPr>
        <w:t>Respectul pentru diversitatea culturală a lumii.</w:t>
      </w:r>
    </w:p>
    <w:p w:rsidR="00177541" w:rsidRPr="00794E57" w:rsidRDefault="00177541" w:rsidP="00A95588">
      <w:pPr>
        <w:spacing w:before="360" w:after="0" w:line="360" w:lineRule="auto"/>
        <w:jc w:val="both"/>
        <w:rPr>
          <w:rStyle w:val="BodytextBold"/>
          <w:color w:val="auto"/>
          <w:sz w:val="24"/>
          <w:szCs w:val="24"/>
        </w:rPr>
      </w:pPr>
      <w:r w:rsidRPr="00794E57">
        <w:rPr>
          <w:rStyle w:val="BodytextBold"/>
          <w:color w:val="auto"/>
          <w:sz w:val="24"/>
          <w:szCs w:val="24"/>
        </w:rPr>
        <w:lastRenderedPageBreak/>
        <w:t>PARTENERI</w:t>
      </w:r>
    </w:p>
    <w:p w:rsidR="00177541" w:rsidRPr="00794E57" w:rsidRDefault="00177541" w:rsidP="00AB4473">
      <w:pPr>
        <w:pStyle w:val="Default"/>
        <w:numPr>
          <w:ilvl w:val="0"/>
          <w:numId w:val="4"/>
        </w:numPr>
        <w:spacing w:line="360" w:lineRule="auto"/>
        <w:rPr>
          <w:color w:val="auto"/>
          <w:sz w:val="22"/>
          <w:szCs w:val="22"/>
        </w:rPr>
      </w:pPr>
      <w:r w:rsidRPr="00794E57">
        <w:rPr>
          <w:color w:val="auto"/>
          <w:sz w:val="22"/>
          <w:szCs w:val="22"/>
        </w:rPr>
        <w:t xml:space="preserve">Inspectoratul Şcolar Judeţean Galați </w:t>
      </w:r>
    </w:p>
    <w:p w:rsidR="00177541" w:rsidRPr="00794E57" w:rsidRDefault="001E619A" w:rsidP="00AB4473">
      <w:pPr>
        <w:pStyle w:val="Default"/>
        <w:numPr>
          <w:ilvl w:val="0"/>
          <w:numId w:val="4"/>
        </w:numPr>
        <w:spacing w:line="360" w:lineRule="auto"/>
        <w:rPr>
          <w:color w:val="auto"/>
          <w:sz w:val="22"/>
          <w:szCs w:val="22"/>
        </w:rPr>
      </w:pPr>
      <w:r w:rsidRPr="00794E57">
        <w:rPr>
          <w:color w:val="auto"/>
          <w:sz w:val="22"/>
          <w:szCs w:val="22"/>
        </w:rPr>
        <w:t xml:space="preserve">Casa Corpului Didactic </w:t>
      </w:r>
      <w:r w:rsidR="00177541" w:rsidRPr="00794E57">
        <w:rPr>
          <w:color w:val="auto"/>
          <w:sz w:val="22"/>
          <w:szCs w:val="22"/>
        </w:rPr>
        <w:t>Galați</w:t>
      </w:r>
    </w:p>
    <w:p w:rsidR="00177541" w:rsidRPr="00794E57" w:rsidRDefault="00177541" w:rsidP="00AB4473">
      <w:pPr>
        <w:pStyle w:val="Default"/>
        <w:numPr>
          <w:ilvl w:val="0"/>
          <w:numId w:val="4"/>
        </w:numPr>
        <w:spacing w:line="360" w:lineRule="auto"/>
        <w:rPr>
          <w:b/>
          <w:bCs/>
          <w:color w:val="auto"/>
          <w:sz w:val="22"/>
          <w:szCs w:val="22"/>
        </w:rPr>
      </w:pPr>
      <w:r w:rsidRPr="00794E57">
        <w:rPr>
          <w:color w:val="auto"/>
          <w:sz w:val="22"/>
          <w:szCs w:val="22"/>
        </w:rPr>
        <w:t>Universitatea „Dunărea de Jos”</w:t>
      </w:r>
      <w:r w:rsidR="00D61951" w:rsidRPr="00794E57">
        <w:rPr>
          <w:color w:val="auto"/>
          <w:sz w:val="22"/>
          <w:szCs w:val="22"/>
        </w:rPr>
        <w:t xml:space="preserve"> din</w:t>
      </w:r>
      <w:r w:rsidRPr="00794E57">
        <w:rPr>
          <w:color w:val="auto"/>
          <w:sz w:val="22"/>
          <w:szCs w:val="22"/>
        </w:rPr>
        <w:t xml:space="preserve"> Galați</w:t>
      </w:r>
    </w:p>
    <w:p w:rsidR="001E619A" w:rsidRPr="00794E57" w:rsidRDefault="001E619A" w:rsidP="001E619A">
      <w:pPr>
        <w:pStyle w:val="Default"/>
        <w:numPr>
          <w:ilvl w:val="0"/>
          <w:numId w:val="4"/>
        </w:numPr>
        <w:spacing w:line="360" w:lineRule="auto"/>
        <w:rPr>
          <w:color w:val="auto"/>
          <w:sz w:val="22"/>
          <w:szCs w:val="22"/>
        </w:rPr>
      </w:pPr>
      <w:r w:rsidRPr="00794E57">
        <w:rPr>
          <w:color w:val="auto"/>
          <w:sz w:val="22"/>
          <w:szCs w:val="22"/>
        </w:rPr>
        <w:t>Asociația Română a Profesorilor de Franceză, Galați</w:t>
      </w:r>
    </w:p>
    <w:p w:rsidR="00177541" w:rsidRPr="00794E57" w:rsidRDefault="00177541" w:rsidP="00BB3D68">
      <w:pPr>
        <w:spacing w:before="240" w:after="0" w:line="360" w:lineRule="auto"/>
        <w:jc w:val="both"/>
        <w:rPr>
          <w:rStyle w:val="BodytextBold"/>
          <w:color w:val="auto"/>
          <w:sz w:val="24"/>
          <w:szCs w:val="24"/>
        </w:rPr>
      </w:pPr>
      <w:r w:rsidRPr="00794E57">
        <w:rPr>
          <w:rStyle w:val="BodytextBold"/>
          <w:color w:val="auto"/>
          <w:sz w:val="24"/>
          <w:szCs w:val="24"/>
        </w:rPr>
        <w:t>TEMA SECȚIUNILOR I și II pentru anul școlar 201</w:t>
      </w:r>
      <w:r w:rsidR="00113000" w:rsidRPr="00794E57">
        <w:rPr>
          <w:rStyle w:val="BodytextBold"/>
          <w:color w:val="auto"/>
          <w:sz w:val="24"/>
          <w:szCs w:val="24"/>
        </w:rPr>
        <w:t>6</w:t>
      </w:r>
      <w:r w:rsidRPr="00794E57">
        <w:rPr>
          <w:rStyle w:val="BodytextBold"/>
          <w:color w:val="auto"/>
          <w:sz w:val="24"/>
          <w:szCs w:val="24"/>
        </w:rPr>
        <w:t>-201</w:t>
      </w:r>
      <w:r w:rsidR="00113000" w:rsidRPr="00794E57">
        <w:rPr>
          <w:rStyle w:val="BodytextBold"/>
          <w:color w:val="auto"/>
          <w:sz w:val="24"/>
          <w:szCs w:val="24"/>
        </w:rPr>
        <w:t>7</w:t>
      </w:r>
    </w:p>
    <w:p w:rsidR="00177541" w:rsidRPr="00794E57" w:rsidRDefault="008C2040" w:rsidP="007E1989">
      <w:pPr>
        <w:spacing w:after="0" w:line="360" w:lineRule="auto"/>
        <w:jc w:val="both"/>
        <w:rPr>
          <w:rStyle w:val="BodytextBold"/>
          <w:color w:val="auto"/>
          <w:sz w:val="24"/>
          <w:szCs w:val="24"/>
        </w:rPr>
      </w:pPr>
      <w:r w:rsidRPr="00794E57">
        <w:rPr>
          <w:rStyle w:val="BodytextBold"/>
          <w:color w:val="auto"/>
          <w:sz w:val="24"/>
          <w:szCs w:val="24"/>
        </w:rPr>
        <w:t>Tehnologia informației și relațiile interumane</w:t>
      </w:r>
    </w:p>
    <w:p w:rsidR="00177541" w:rsidRPr="00794E57" w:rsidRDefault="00177541" w:rsidP="00BB3D68">
      <w:pPr>
        <w:spacing w:before="240" w:after="0" w:line="360" w:lineRule="auto"/>
        <w:jc w:val="both"/>
        <w:rPr>
          <w:rFonts w:ascii="Times New Roman" w:hAnsi="Times New Roman"/>
          <w:sz w:val="24"/>
          <w:szCs w:val="24"/>
        </w:rPr>
      </w:pPr>
      <w:r w:rsidRPr="00794E57">
        <w:rPr>
          <w:rStyle w:val="BodytextBold"/>
          <w:color w:val="auto"/>
          <w:sz w:val="24"/>
          <w:szCs w:val="24"/>
        </w:rPr>
        <w:t>DESFĂȘURARE</w:t>
      </w:r>
    </w:p>
    <w:p w:rsidR="00177541" w:rsidRPr="00794E57" w:rsidRDefault="00177541" w:rsidP="00A21AA0">
      <w:pPr>
        <w:spacing w:after="0" w:line="360" w:lineRule="auto"/>
        <w:ind w:firstLine="720"/>
        <w:jc w:val="both"/>
        <w:rPr>
          <w:rFonts w:ascii="Times New Roman" w:hAnsi="Times New Roman"/>
          <w:sz w:val="24"/>
          <w:szCs w:val="24"/>
        </w:rPr>
      </w:pPr>
      <w:r w:rsidRPr="00794E57">
        <w:rPr>
          <w:rFonts w:ascii="Times New Roman" w:hAnsi="Times New Roman"/>
          <w:b/>
          <w:sz w:val="24"/>
          <w:szCs w:val="24"/>
        </w:rPr>
        <w:t>Participare directă</w:t>
      </w:r>
      <w:r w:rsidRPr="00794E57">
        <w:rPr>
          <w:rFonts w:ascii="Times New Roman" w:hAnsi="Times New Roman"/>
          <w:sz w:val="24"/>
          <w:szCs w:val="24"/>
        </w:rPr>
        <w:t xml:space="preserve">: elevii de la </w:t>
      </w:r>
      <w:r w:rsidR="00484FAD" w:rsidRPr="00794E57">
        <w:rPr>
          <w:rFonts w:ascii="Times New Roman" w:hAnsi="Times New Roman"/>
          <w:sz w:val="24"/>
          <w:szCs w:val="24"/>
        </w:rPr>
        <w:t>Colegiul Național „Costache Negri”, Galați și Colegiul Național „Vasile Alecsandri”, Galați</w:t>
      </w:r>
    </w:p>
    <w:p w:rsidR="00177541" w:rsidRPr="00794E57" w:rsidRDefault="00177541" w:rsidP="00A21AA0">
      <w:pPr>
        <w:spacing w:after="0" w:line="360" w:lineRule="auto"/>
        <w:ind w:firstLine="720"/>
        <w:jc w:val="both"/>
        <w:rPr>
          <w:rFonts w:ascii="Times New Roman" w:hAnsi="Times New Roman"/>
          <w:sz w:val="24"/>
          <w:szCs w:val="24"/>
        </w:rPr>
      </w:pPr>
      <w:r w:rsidRPr="00794E57">
        <w:rPr>
          <w:rFonts w:ascii="Times New Roman" w:hAnsi="Times New Roman"/>
          <w:b/>
          <w:sz w:val="24"/>
          <w:szCs w:val="24"/>
        </w:rPr>
        <w:t>Participare indirectă</w:t>
      </w:r>
      <w:r w:rsidRPr="00794E57">
        <w:rPr>
          <w:rFonts w:ascii="Times New Roman" w:hAnsi="Times New Roman"/>
          <w:sz w:val="24"/>
          <w:szCs w:val="24"/>
        </w:rPr>
        <w:t>: elevii participanți din județul Galați și din alte județe</w:t>
      </w:r>
    </w:p>
    <w:p w:rsidR="00177541" w:rsidRPr="00794E57" w:rsidRDefault="00177541" w:rsidP="00BB3D68">
      <w:pPr>
        <w:spacing w:before="240" w:after="0" w:line="360" w:lineRule="auto"/>
        <w:jc w:val="both"/>
        <w:rPr>
          <w:rFonts w:ascii="Times New Roman" w:hAnsi="Times New Roman"/>
          <w:sz w:val="24"/>
          <w:szCs w:val="24"/>
        </w:rPr>
      </w:pPr>
      <w:r w:rsidRPr="00794E57">
        <w:rPr>
          <w:rStyle w:val="BodytextBold"/>
          <w:color w:val="auto"/>
          <w:sz w:val="24"/>
          <w:szCs w:val="24"/>
        </w:rPr>
        <w:t>DURATA</w:t>
      </w:r>
      <w:r w:rsidRPr="00794E57">
        <w:rPr>
          <w:rFonts w:ascii="Times New Roman" w:hAnsi="Times New Roman"/>
          <w:sz w:val="24"/>
          <w:szCs w:val="24"/>
        </w:rPr>
        <w:t xml:space="preserve"> </w:t>
      </w:r>
      <w:r w:rsidRPr="00794E57">
        <w:rPr>
          <w:rStyle w:val="BodytextBold"/>
          <w:color w:val="auto"/>
          <w:sz w:val="24"/>
          <w:szCs w:val="24"/>
        </w:rPr>
        <w:t>CONCURSULUI</w:t>
      </w:r>
      <w:r w:rsidR="00BB3D68" w:rsidRPr="00794E57">
        <w:rPr>
          <w:rStyle w:val="BodytextBold"/>
          <w:color w:val="auto"/>
          <w:sz w:val="24"/>
          <w:szCs w:val="24"/>
        </w:rPr>
        <w:t xml:space="preserve"> - </w:t>
      </w:r>
      <w:r w:rsidRPr="00794E57">
        <w:rPr>
          <w:rStyle w:val="BodytextBold"/>
          <w:color w:val="auto"/>
          <w:sz w:val="24"/>
          <w:szCs w:val="24"/>
        </w:rPr>
        <w:t>1</w:t>
      </w:r>
      <w:r w:rsidR="00F67E1C" w:rsidRPr="00794E57">
        <w:rPr>
          <w:rStyle w:val="BodytextBold"/>
          <w:color w:val="auto"/>
          <w:sz w:val="24"/>
          <w:szCs w:val="24"/>
        </w:rPr>
        <w:t>0</w:t>
      </w:r>
      <w:r w:rsidRPr="00794E57">
        <w:rPr>
          <w:rStyle w:val="BodytextBold"/>
          <w:color w:val="auto"/>
          <w:sz w:val="24"/>
          <w:szCs w:val="24"/>
        </w:rPr>
        <w:t>.</w:t>
      </w:r>
      <w:r w:rsidR="00F67E1C" w:rsidRPr="00794E57">
        <w:rPr>
          <w:rStyle w:val="BodytextBold"/>
          <w:color w:val="auto"/>
          <w:sz w:val="24"/>
          <w:szCs w:val="24"/>
        </w:rPr>
        <w:t>12</w:t>
      </w:r>
      <w:r w:rsidR="00113000" w:rsidRPr="00794E57">
        <w:rPr>
          <w:rStyle w:val="BodytextBold"/>
          <w:color w:val="auto"/>
          <w:sz w:val="24"/>
          <w:szCs w:val="24"/>
        </w:rPr>
        <w:t>.201</w:t>
      </w:r>
      <w:r w:rsidR="00F67E1C" w:rsidRPr="00794E57">
        <w:rPr>
          <w:rStyle w:val="BodytextBold"/>
          <w:color w:val="auto"/>
          <w:sz w:val="24"/>
          <w:szCs w:val="24"/>
        </w:rPr>
        <w:t>6</w:t>
      </w:r>
      <w:r w:rsidRPr="00794E57">
        <w:rPr>
          <w:rStyle w:val="BodytextBold"/>
          <w:color w:val="auto"/>
          <w:sz w:val="24"/>
          <w:szCs w:val="24"/>
        </w:rPr>
        <w:t xml:space="preserve"> – 2</w:t>
      </w:r>
      <w:r w:rsidR="00B85C5A" w:rsidRPr="00794E57">
        <w:rPr>
          <w:rStyle w:val="BodytextBold"/>
          <w:color w:val="auto"/>
          <w:sz w:val="24"/>
          <w:szCs w:val="24"/>
        </w:rPr>
        <w:t>0</w:t>
      </w:r>
      <w:r w:rsidRPr="00794E57">
        <w:rPr>
          <w:rStyle w:val="BodytextBold"/>
          <w:color w:val="auto"/>
          <w:sz w:val="24"/>
          <w:szCs w:val="24"/>
        </w:rPr>
        <w:t>.0</w:t>
      </w:r>
      <w:r w:rsidR="00113000" w:rsidRPr="00794E57">
        <w:rPr>
          <w:rStyle w:val="BodytextBold"/>
          <w:color w:val="auto"/>
          <w:sz w:val="24"/>
          <w:szCs w:val="24"/>
        </w:rPr>
        <w:t>2</w:t>
      </w:r>
      <w:r w:rsidRPr="00794E57">
        <w:rPr>
          <w:rStyle w:val="BodytextBold"/>
          <w:color w:val="auto"/>
          <w:sz w:val="24"/>
          <w:szCs w:val="24"/>
        </w:rPr>
        <w:t>.201</w:t>
      </w:r>
      <w:r w:rsidR="00113000" w:rsidRPr="00794E57">
        <w:rPr>
          <w:rStyle w:val="BodytextBold"/>
          <w:color w:val="auto"/>
          <w:sz w:val="24"/>
          <w:szCs w:val="24"/>
        </w:rPr>
        <w:t>7</w:t>
      </w:r>
    </w:p>
    <w:p w:rsidR="00177541" w:rsidRPr="00794E57" w:rsidRDefault="00177541" w:rsidP="00BB3D68">
      <w:pPr>
        <w:spacing w:before="240" w:after="0" w:line="360" w:lineRule="auto"/>
        <w:rPr>
          <w:rStyle w:val="BodytextBold"/>
          <w:b w:val="0"/>
          <w:color w:val="auto"/>
          <w:sz w:val="24"/>
          <w:szCs w:val="24"/>
        </w:rPr>
      </w:pPr>
      <w:r w:rsidRPr="00794E57">
        <w:rPr>
          <w:rStyle w:val="BodytextBold"/>
          <w:color w:val="auto"/>
          <w:sz w:val="24"/>
          <w:szCs w:val="24"/>
        </w:rPr>
        <w:t>GRUP ŢINTĂ</w:t>
      </w:r>
    </w:p>
    <w:p w:rsidR="00177541" w:rsidRPr="00794E57" w:rsidRDefault="00177541" w:rsidP="007E1989">
      <w:pPr>
        <w:spacing w:after="0" w:line="360" w:lineRule="auto"/>
        <w:rPr>
          <w:rStyle w:val="BodyText1"/>
          <w:color w:val="auto"/>
          <w:sz w:val="24"/>
          <w:szCs w:val="24"/>
        </w:rPr>
      </w:pPr>
      <w:r w:rsidRPr="00794E57">
        <w:rPr>
          <w:rStyle w:val="BodyText1"/>
          <w:color w:val="auto"/>
          <w:sz w:val="24"/>
          <w:szCs w:val="24"/>
        </w:rPr>
        <w:tab/>
        <w:t>Elevii din învăţământul gimnazial și preuniversitar (VII - XII).</w:t>
      </w:r>
    </w:p>
    <w:p w:rsidR="00177541" w:rsidRPr="00794E57" w:rsidRDefault="00177541" w:rsidP="00BB3D68">
      <w:pPr>
        <w:spacing w:before="240" w:after="0" w:line="360" w:lineRule="auto"/>
        <w:rPr>
          <w:rStyle w:val="BodytextBold"/>
          <w:b w:val="0"/>
          <w:color w:val="auto"/>
          <w:sz w:val="24"/>
          <w:szCs w:val="24"/>
        </w:rPr>
      </w:pPr>
      <w:r w:rsidRPr="00794E57">
        <w:rPr>
          <w:rStyle w:val="BodytextBold"/>
          <w:color w:val="auto"/>
          <w:sz w:val="24"/>
          <w:szCs w:val="24"/>
        </w:rPr>
        <w:t>BENEFICIARI  INDIRECŢI</w:t>
      </w:r>
      <w:r w:rsidRPr="00794E57">
        <w:rPr>
          <w:rStyle w:val="BodytextBold"/>
          <w:b w:val="0"/>
          <w:color w:val="auto"/>
          <w:sz w:val="24"/>
          <w:szCs w:val="24"/>
        </w:rPr>
        <w:t xml:space="preserve"> </w:t>
      </w:r>
    </w:p>
    <w:p w:rsidR="00177541" w:rsidRPr="00794E57" w:rsidRDefault="00177541" w:rsidP="007E1989">
      <w:pPr>
        <w:spacing w:after="0" w:line="360" w:lineRule="auto"/>
        <w:rPr>
          <w:rFonts w:ascii="Times New Roman" w:hAnsi="Times New Roman"/>
          <w:sz w:val="24"/>
          <w:szCs w:val="24"/>
        </w:rPr>
      </w:pPr>
      <w:r w:rsidRPr="00794E57">
        <w:rPr>
          <w:rStyle w:val="BodyText1"/>
          <w:color w:val="auto"/>
          <w:sz w:val="24"/>
          <w:szCs w:val="24"/>
        </w:rPr>
        <w:tab/>
      </w:r>
      <w:r w:rsidR="00113000" w:rsidRPr="00794E57">
        <w:rPr>
          <w:rStyle w:val="BodyText1"/>
          <w:color w:val="auto"/>
          <w:sz w:val="24"/>
          <w:szCs w:val="24"/>
        </w:rPr>
        <w:t>Cadrele didactice</w:t>
      </w:r>
      <w:r w:rsidRPr="00794E57">
        <w:rPr>
          <w:rStyle w:val="BodyText1"/>
          <w:color w:val="auto"/>
          <w:sz w:val="24"/>
          <w:szCs w:val="24"/>
        </w:rPr>
        <w:t>, părinţii, comunitatea</w:t>
      </w:r>
      <w:r w:rsidR="00113000" w:rsidRPr="00794E57">
        <w:rPr>
          <w:rStyle w:val="BodyText1"/>
          <w:color w:val="auto"/>
          <w:sz w:val="24"/>
          <w:szCs w:val="24"/>
        </w:rPr>
        <w:t xml:space="preserve"> locală</w:t>
      </w:r>
      <w:r w:rsidRPr="00794E57">
        <w:rPr>
          <w:rStyle w:val="BodyText1"/>
          <w:color w:val="auto"/>
          <w:sz w:val="24"/>
          <w:szCs w:val="24"/>
        </w:rPr>
        <w:t>.</w:t>
      </w:r>
    </w:p>
    <w:p w:rsidR="00177541" w:rsidRPr="00794E57" w:rsidRDefault="00177541" w:rsidP="00BB3D68">
      <w:pPr>
        <w:pStyle w:val="Default"/>
        <w:spacing w:before="240" w:line="360" w:lineRule="auto"/>
        <w:rPr>
          <w:color w:val="auto"/>
        </w:rPr>
      </w:pPr>
      <w:r w:rsidRPr="00794E57">
        <w:rPr>
          <w:b/>
          <w:bCs/>
          <w:color w:val="auto"/>
        </w:rPr>
        <w:t xml:space="preserve">ETAPELE CONCURSULUI </w:t>
      </w:r>
    </w:p>
    <w:p w:rsidR="00177541" w:rsidRPr="00794E57" w:rsidRDefault="00177541" w:rsidP="00395EAC">
      <w:pPr>
        <w:pStyle w:val="Default"/>
        <w:numPr>
          <w:ilvl w:val="0"/>
          <w:numId w:val="3"/>
        </w:numPr>
        <w:spacing w:line="360" w:lineRule="auto"/>
        <w:rPr>
          <w:color w:val="auto"/>
          <w:sz w:val="22"/>
          <w:szCs w:val="22"/>
        </w:rPr>
      </w:pPr>
      <w:r w:rsidRPr="00794E57">
        <w:rPr>
          <w:color w:val="auto"/>
          <w:sz w:val="22"/>
          <w:szCs w:val="22"/>
        </w:rPr>
        <w:t xml:space="preserve">Promovarea </w:t>
      </w:r>
      <w:r w:rsidR="003B1EDD" w:rsidRPr="00794E57">
        <w:rPr>
          <w:color w:val="auto"/>
          <w:sz w:val="22"/>
          <w:szCs w:val="22"/>
        </w:rPr>
        <w:t xml:space="preserve">concursului </w:t>
      </w:r>
      <w:r w:rsidRPr="00794E57">
        <w:rPr>
          <w:color w:val="auto"/>
          <w:sz w:val="22"/>
          <w:szCs w:val="22"/>
        </w:rPr>
        <w:t xml:space="preserve">pe site-ul </w:t>
      </w:r>
      <w:r w:rsidR="0042562E" w:rsidRPr="00794E57">
        <w:rPr>
          <w:color w:val="auto"/>
          <w:sz w:val="22"/>
          <w:szCs w:val="22"/>
        </w:rPr>
        <w:t>proiectului</w:t>
      </w:r>
      <w:r w:rsidRPr="00794E57">
        <w:rPr>
          <w:color w:val="auto"/>
          <w:sz w:val="22"/>
          <w:szCs w:val="22"/>
        </w:rPr>
        <w:t xml:space="preserve">, pe site-ul ISJ și </w:t>
      </w:r>
      <w:r w:rsidR="0042562E" w:rsidRPr="00794E57">
        <w:rPr>
          <w:color w:val="auto"/>
          <w:sz w:val="22"/>
          <w:szCs w:val="22"/>
        </w:rPr>
        <w:t xml:space="preserve">a </w:t>
      </w:r>
      <w:r w:rsidRPr="00794E57">
        <w:rPr>
          <w:color w:val="auto"/>
          <w:sz w:val="22"/>
          <w:szCs w:val="22"/>
        </w:rPr>
        <w:t>parteneri</w:t>
      </w:r>
      <w:r w:rsidR="0042562E" w:rsidRPr="00794E57">
        <w:rPr>
          <w:color w:val="auto"/>
          <w:sz w:val="22"/>
          <w:szCs w:val="22"/>
        </w:rPr>
        <w:t>lor</w:t>
      </w:r>
      <w:r w:rsidRPr="00794E57">
        <w:rPr>
          <w:color w:val="auto"/>
          <w:sz w:val="22"/>
          <w:szCs w:val="22"/>
        </w:rPr>
        <w:t xml:space="preserve"> de proiect; </w:t>
      </w:r>
    </w:p>
    <w:p w:rsidR="00DD1585" w:rsidRPr="00794E57" w:rsidRDefault="00177541" w:rsidP="00395EAC">
      <w:pPr>
        <w:pStyle w:val="Default"/>
        <w:numPr>
          <w:ilvl w:val="0"/>
          <w:numId w:val="3"/>
        </w:numPr>
        <w:spacing w:line="360" w:lineRule="auto"/>
        <w:rPr>
          <w:color w:val="auto"/>
          <w:sz w:val="22"/>
          <w:szCs w:val="22"/>
        </w:rPr>
      </w:pPr>
      <w:r w:rsidRPr="00794E57">
        <w:rPr>
          <w:color w:val="auto"/>
          <w:sz w:val="22"/>
          <w:szCs w:val="22"/>
        </w:rPr>
        <w:t xml:space="preserve">Înscrierea </w:t>
      </w:r>
      <w:r w:rsidR="00E812FD" w:rsidRPr="00794E57">
        <w:rPr>
          <w:color w:val="auto"/>
          <w:sz w:val="22"/>
          <w:szCs w:val="22"/>
        </w:rPr>
        <w:t>participanților la</w:t>
      </w:r>
      <w:r w:rsidRPr="00794E57">
        <w:rPr>
          <w:color w:val="auto"/>
          <w:sz w:val="22"/>
          <w:szCs w:val="22"/>
        </w:rPr>
        <w:t xml:space="preserve"> concurs prin trimiterea fişelor de </w:t>
      </w:r>
      <w:r w:rsidR="00E812FD" w:rsidRPr="00794E57">
        <w:rPr>
          <w:color w:val="auto"/>
          <w:sz w:val="22"/>
          <w:szCs w:val="22"/>
        </w:rPr>
        <w:t>opțiuni</w:t>
      </w:r>
      <w:r w:rsidRPr="00794E57">
        <w:rPr>
          <w:color w:val="auto"/>
          <w:sz w:val="22"/>
          <w:szCs w:val="22"/>
        </w:rPr>
        <w:t>;</w:t>
      </w:r>
    </w:p>
    <w:p w:rsidR="00177541" w:rsidRPr="00794E57" w:rsidRDefault="00DD1585" w:rsidP="00395EAC">
      <w:pPr>
        <w:pStyle w:val="Default"/>
        <w:numPr>
          <w:ilvl w:val="0"/>
          <w:numId w:val="3"/>
        </w:numPr>
        <w:spacing w:line="360" w:lineRule="auto"/>
        <w:rPr>
          <w:color w:val="auto"/>
          <w:sz w:val="22"/>
          <w:szCs w:val="22"/>
        </w:rPr>
      </w:pPr>
      <w:r w:rsidRPr="00794E57">
        <w:rPr>
          <w:color w:val="auto"/>
          <w:sz w:val="22"/>
          <w:szCs w:val="22"/>
        </w:rPr>
        <w:t>Desf</w:t>
      </w:r>
      <w:r w:rsidR="00E812FD" w:rsidRPr="00794E57">
        <w:rPr>
          <w:color w:val="auto"/>
          <w:sz w:val="22"/>
          <w:szCs w:val="22"/>
        </w:rPr>
        <w:t>ășurarea</w:t>
      </w:r>
      <w:r w:rsidRPr="00794E57">
        <w:rPr>
          <w:color w:val="auto"/>
          <w:sz w:val="22"/>
          <w:szCs w:val="22"/>
        </w:rPr>
        <w:t xml:space="preserve"> etapei </w:t>
      </w:r>
      <w:r w:rsidR="003A2719">
        <w:rPr>
          <w:color w:val="auto"/>
          <w:sz w:val="22"/>
          <w:szCs w:val="22"/>
        </w:rPr>
        <w:t>interjudețene</w:t>
      </w:r>
      <w:r w:rsidR="00177541" w:rsidRPr="00794E57">
        <w:rPr>
          <w:color w:val="auto"/>
          <w:sz w:val="22"/>
          <w:szCs w:val="22"/>
        </w:rPr>
        <w:t xml:space="preserve"> </w:t>
      </w:r>
      <w:r w:rsidR="00E812FD" w:rsidRPr="00794E57">
        <w:rPr>
          <w:color w:val="auto"/>
          <w:sz w:val="22"/>
          <w:szCs w:val="22"/>
        </w:rPr>
        <w:t>a concursului;</w:t>
      </w:r>
    </w:p>
    <w:p w:rsidR="00177541" w:rsidRPr="00794E57" w:rsidRDefault="00DD1585" w:rsidP="00395EAC">
      <w:pPr>
        <w:pStyle w:val="Default"/>
        <w:numPr>
          <w:ilvl w:val="0"/>
          <w:numId w:val="3"/>
        </w:numPr>
        <w:spacing w:line="360" w:lineRule="auto"/>
        <w:rPr>
          <w:color w:val="auto"/>
          <w:sz w:val="22"/>
          <w:szCs w:val="22"/>
        </w:rPr>
      </w:pPr>
      <w:r w:rsidRPr="00794E57">
        <w:rPr>
          <w:color w:val="auto"/>
          <w:sz w:val="22"/>
          <w:szCs w:val="22"/>
        </w:rPr>
        <w:t xml:space="preserve">Colectarea </w:t>
      </w:r>
      <w:r w:rsidR="00177541" w:rsidRPr="00794E57">
        <w:rPr>
          <w:color w:val="auto"/>
          <w:sz w:val="22"/>
          <w:szCs w:val="22"/>
        </w:rPr>
        <w:t>lucrărilor</w:t>
      </w:r>
      <w:r w:rsidRPr="00794E57">
        <w:rPr>
          <w:color w:val="auto"/>
          <w:sz w:val="22"/>
          <w:szCs w:val="22"/>
        </w:rPr>
        <w:t xml:space="preserve"> de la participanții la eta</w:t>
      </w:r>
      <w:r w:rsidR="00E812FD" w:rsidRPr="00794E57">
        <w:rPr>
          <w:color w:val="auto"/>
          <w:sz w:val="22"/>
          <w:szCs w:val="22"/>
        </w:rPr>
        <w:t>pa</w:t>
      </w:r>
      <w:r w:rsidRPr="00794E57">
        <w:rPr>
          <w:color w:val="auto"/>
          <w:sz w:val="22"/>
          <w:szCs w:val="22"/>
        </w:rPr>
        <w:t xml:space="preserve"> </w:t>
      </w:r>
      <w:r w:rsidR="003A2719">
        <w:rPr>
          <w:color w:val="auto"/>
          <w:sz w:val="22"/>
          <w:szCs w:val="22"/>
        </w:rPr>
        <w:t>interjudețeană</w:t>
      </w:r>
      <w:r w:rsidR="00177541" w:rsidRPr="00794E57">
        <w:rPr>
          <w:color w:val="auto"/>
          <w:sz w:val="22"/>
          <w:szCs w:val="22"/>
        </w:rPr>
        <w:t xml:space="preserve">; </w:t>
      </w:r>
    </w:p>
    <w:p w:rsidR="00177541" w:rsidRPr="00794E57" w:rsidRDefault="00177541" w:rsidP="00395EAC">
      <w:pPr>
        <w:pStyle w:val="Default"/>
        <w:numPr>
          <w:ilvl w:val="0"/>
          <w:numId w:val="3"/>
        </w:numPr>
        <w:spacing w:line="360" w:lineRule="auto"/>
        <w:rPr>
          <w:color w:val="auto"/>
          <w:sz w:val="22"/>
          <w:szCs w:val="22"/>
        </w:rPr>
      </w:pPr>
      <w:r w:rsidRPr="00794E57">
        <w:rPr>
          <w:color w:val="auto"/>
          <w:sz w:val="22"/>
          <w:szCs w:val="22"/>
        </w:rPr>
        <w:t xml:space="preserve">Jurizarea lucrărilor; </w:t>
      </w:r>
    </w:p>
    <w:p w:rsidR="00177541" w:rsidRPr="00794E57" w:rsidRDefault="00177541" w:rsidP="00395EAC">
      <w:pPr>
        <w:pStyle w:val="Default"/>
        <w:numPr>
          <w:ilvl w:val="0"/>
          <w:numId w:val="3"/>
        </w:numPr>
        <w:spacing w:line="360" w:lineRule="auto"/>
        <w:rPr>
          <w:color w:val="auto"/>
          <w:sz w:val="22"/>
          <w:szCs w:val="22"/>
        </w:rPr>
      </w:pPr>
      <w:r w:rsidRPr="00794E57">
        <w:rPr>
          <w:color w:val="auto"/>
          <w:sz w:val="22"/>
          <w:szCs w:val="22"/>
        </w:rPr>
        <w:t>Elaborarea diplomelor şi adeverinţelor.</w:t>
      </w:r>
    </w:p>
    <w:p w:rsidR="00177541" w:rsidRPr="00794E57" w:rsidRDefault="00177541" w:rsidP="00BB3D68">
      <w:pPr>
        <w:spacing w:before="240" w:after="0" w:line="360" w:lineRule="auto"/>
        <w:jc w:val="both"/>
        <w:rPr>
          <w:rFonts w:ascii="Times New Roman" w:hAnsi="Times New Roman"/>
          <w:b/>
          <w:sz w:val="24"/>
          <w:szCs w:val="24"/>
        </w:rPr>
      </w:pPr>
      <w:r w:rsidRPr="00794E57">
        <w:rPr>
          <w:rFonts w:ascii="Times New Roman" w:hAnsi="Times New Roman"/>
          <w:b/>
          <w:sz w:val="24"/>
          <w:szCs w:val="24"/>
        </w:rPr>
        <w:t>SECŢIUNI:</w:t>
      </w:r>
    </w:p>
    <w:p w:rsidR="00177541" w:rsidRPr="00794E57" w:rsidRDefault="00177541" w:rsidP="00A95588">
      <w:pPr>
        <w:spacing w:before="120" w:after="0" w:line="360" w:lineRule="auto"/>
        <w:jc w:val="both"/>
        <w:rPr>
          <w:rFonts w:ascii="Times New Roman" w:hAnsi="Times New Roman"/>
          <w:b/>
          <w:sz w:val="24"/>
          <w:szCs w:val="24"/>
        </w:rPr>
      </w:pPr>
      <w:r w:rsidRPr="00794E57">
        <w:rPr>
          <w:rFonts w:ascii="Times New Roman" w:hAnsi="Times New Roman"/>
          <w:b/>
          <w:sz w:val="24"/>
          <w:szCs w:val="24"/>
        </w:rPr>
        <w:t xml:space="preserve">I. Concurs de Eseuri - Limba engleză / franceză </w:t>
      </w:r>
    </w:p>
    <w:p w:rsidR="00177541" w:rsidRPr="00794E57" w:rsidRDefault="00177541" w:rsidP="00222E5E">
      <w:pPr>
        <w:spacing w:after="0" w:line="360" w:lineRule="auto"/>
        <w:jc w:val="both"/>
        <w:rPr>
          <w:rFonts w:ascii="Times New Roman" w:hAnsi="Times New Roman"/>
          <w:b/>
          <w:sz w:val="24"/>
          <w:szCs w:val="24"/>
        </w:rPr>
      </w:pPr>
      <w:r w:rsidRPr="00794E57">
        <w:rPr>
          <w:rFonts w:ascii="Times New Roman" w:hAnsi="Times New Roman"/>
          <w:b/>
          <w:sz w:val="24"/>
          <w:szCs w:val="24"/>
        </w:rPr>
        <w:t xml:space="preserve">II. Concurs de Poezie (Acrostih și Caligramă) - Limba engleză / franceză </w:t>
      </w:r>
    </w:p>
    <w:p w:rsidR="00177541" w:rsidRPr="00794E57" w:rsidRDefault="00177541" w:rsidP="00A95588">
      <w:pPr>
        <w:spacing w:before="120" w:after="0" w:line="360" w:lineRule="auto"/>
        <w:rPr>
          <w:rFonts w:ascii="Times New Roman" w:hAnsi="Times New Roman"/>
          <w:b/>
          <w:sz w:val="24"/>
          <w:szCs w:val="24"/>
        </w:rPr>
      </w:pPr>
      <w:r w:rsidRPr="00794E57">
        <w:rPr>
          <w:rFonts w:ascii="Times New Roman" w:hAnsi="Times New Roman"/>
          <w:b/>
          <w:sz w:val="24"/>
          <w:szCs w:val="24"/>
        </w:rPr>
        <w:t>I.</w:t>
      </w:r>
      <w:r w:rsidRPr="00794E57">
        <w:rPr>
          <w:rFonts w:ascii="Times New Roman" w:hAnsi="Times New Roman"/>
          <w:sz w:val="24"/>
          <w:szCs w:val="24"/>
        </w:rPr>
        <w:t xml:space="preserve"> </w:t>
      </w:r>
      <w:r w:rsidRPr="00794E57">
        <w:rPr>
          <w:rFonts w:ascii="Times New Roman" w:hAnsi="Times New Roman"/>
          <w:b/>
          <w:sz w:val="24"/>
          <w:szCs w:val="24"/>
        </w:rPr>
        <w:t>Eseu / Essai / Essay: Get 10, come up with 300 / Prends 10, fais 300</w:t>
      </w:r>
    </w:p>
    <w:p w:rsidR="00177541" w:rsidRPr="00794E57" w:rsidRDefault="00177541" w:rsidP="00EE6714">
      <w:pPr>
        <w:spacing w:after="0" w:line="360" w:lineRule="auto"/>
        <w:jc w:val="both"/>
        <w:rPr>
          <w:rFonts w:ascii="Times New Roman" w:hAnsi="Times New Roman"/>
          <w:sz w:val="24"/>
          <w:szCs w:val="24"/>
        </w:rPr>
      </w:pPr>
      <w:r w:rsidRPr="00794E57">
        <w:rPr>
          <w:rFonts w:ascii="Times New Roman" w:hAnsi="Times New Roman"/>
          <w:sz w:val="24"/>
          <w:szCs w:val="24"/>
        </w:rPr>
        <w:t>Elevii vor primi în zi</w:t>
      </w:r>
      <w:r w:rsidR="00CB28B4">
        <w:rPr>
          <w:rFonts w:ascii="Times New Roman" w:hAnsi="Times New Roman"/>
          <w:sz w:val="24"/>
          <w:szCs w:val="24"/>
        </w:rPr>
        <w:t>ua</w:t>
      </w:r>
      <w:r w:rsidR="00F14869" w:rsidRPr="00794E57">
        <w:rPr>
          <w:rFonts w:ascii="Times New Roman" w:hAnsi="Times New Roman"/>
          <w:sz w:val="24"/>
          <w:szCs w:val="24"/>
        </w:rPr>
        <w:t xml:space="preserve"> corespunz</w:t>
      </w:r>
      <w:r w:rsidR="004F7C0B">
        <w:rPr>
          <w:rFonts w:ascii="Times New Roman" w:hAnsi="Times New Roman"/>
          <w:sz w:val="24"/>
          <w:szCs w:val="24"/>
        </w:rPr>
        <w:t>ătoare</w:t>
      </w:r>
      <w:r w:rsidRPr="00794E57">
        <w:rPr>
          <w:rFonts w:ascii="Times New Roman" w:hAnsi="Times New Roman"/>
          <w:sz w:val="24"/>
          <w:szCs w:val="24"/>
        </w:rPr>
        <w:t xml:space="preserve"> concursului lista celor 10 cuvinte pe care trebuie să le folosească pentru a compune un eseu liber </w:t>
      </w:r>
      <w:r w:rsidR="00F14869" w:rsidRPr="00794E57">
        <w:rPr>
          <w:rFonts w:ascii="Times New Roman" w:hAnsi="Times New Roman"/>
          <w:sz w:val="24"/>
          <w:szCs w:val="24"/>
        </w:rPr>
        <w:t>pe tema anului școlar 2016-2017</w:t>
      </w:r>
      <w:r w:rsidRPr="00794E57">
        <w:rPr>
          <w:rFonts w:ascii="Times New Roman" w:hAnsi="Times New Roman"/>
          <w:sz w:val="24"/>
          <w:szCs w:val="24"/>
        </w:rPr>
        <w:t>. La clasele VII-VIII lucrarea va cuprinde 200-220 cuvinte, iar la clasele IX – XII lucrarea va cuprinde 250-300 cuvinte. Fiecare instituție școlară înscrisă la concurs va primi, la ora 10</w:t>
      </w:r>
      <w:r w:rsidRPr="00794E57">
        <w:rPr>
          <w:rFonts w:ascii="Times New Roman" w:hAnsi="Times New Roman"/>
          <w:sz w:val="24"/>
          <w:szCs w:val="24"/>
          <w:vertAlign w:val="superscript"/>
        </w:rPr>
        <w:t>00</w:t>
      </w:r>
      <w:r w:rsidRPr="00794E57">
        <w:rPr>
          <w:rFonts w:ascii="Times New Roman" w:hAnsi="Times New Roman"/>
          <w:sz w:val="24"/>
          <w:szCs w:val="24"/>
        </w:rPr>
        <w:t xml:space="preserve">, lista celor 10 cuvinte necesare redactării eseului. </w:t>
      </w:r>
    </w:p>
    <w:p w:rsidR="00177541" w:rsidRPr="00794E57" w:rsidRDefault="00177541" w:rsidP="00BB3D68">
      <w:pPr>
        <w:spacing w:before="120" w:after="0" w:line="360" w:lineRule="auto"/>
        <w:jc w:val="both"/>
        <w:rPr>
          <w:rFonts w:ascii="Times New Roman" w:hAnsi="Times New Roman"/>
          <w:b/>
          <w:sz w:val="24"/>
          <w:szCs w:val="24"/>
        </w:rPr>
      </w:pPr>
      <w:r w:rsidRPr="00794E57">
        <w:rPr>
          <w:rFonts w:ascii="Times New Roman" w:hAnsi="Times New Roman"/>
          <w:b/>
          <w:sz w:val="24"/>
          <w:szCs w:val="24"/>
        </w:rPr>
        <w:lastRenderedPageBreak/>
        <w:t>II. Poezie / Poésie / Poems: Acrostih</w:t>
      </w:r>
      <w:r w:rsidRPr="00794E57">
        <w:rPr>
          <w:rStyle w:val="FootnoteReference"/>
          <w:rFonts w:ascii="Times New Roman" w:hAnsi="Times New Roman"/>
          <w:b/>
          <w:sz w:val="24"/>
          <w:szCs w:val="24"/>
        </w:rPr>
        <w:footnoteReference w:id="1"/>
      </w:r>
      <w:r w:rsidRPr="00794E57">
        <w:rPr>
          <w:rFonts w:ascii="Times New Roman" w:hAnsi="Times New Roman"/>
          <w:b/>
          <w:sz w:val="24"/>
          <w:szCs w:val="24"/>
        </w:rPr>
        <w:t>, Caligramă</w:t>
      </w:r>
      <w:r w:rsidRPr="00794E57">
        <w:rPr>
          <w:rStyle w:val="FootnoteReference"/>
          <w:rFonts w:ascii="Times New Roman" w:hAnsi="Times New Roman"/>
          <w:b/>
          <w:sz w:val="24"/>
          <w:szCs w:val="24"/>
        </w:rPr>
        <w:footnoteReference w:id="2"/>
      </w:r>
      <w:r w:rsidRPr="00794E57">
        <w:rPr>
          <w:rFonts w:ascii="Times New Roman" w:hAnsi="Times New Roman"/>
          <w:b/>
          <w:sz w:val="24"/>
          <w:szCs w:val="24"/>
        </w:rPr>
        <w:t xml:space="preserve"> / Acrostiche, Calligramme / Acrostich, Calligramme</w:t>
      </w:r>
    </w:p>
    <w:p w:rsidR="00114F35" w:rsidRPr="00794E57" w:rsidRDefault="00177541" w:rsidP="00F46223">
      <w:pPr>
        <w:spacing w:after="0" w:line="360" w:lineRule="auto"/>
        <w:jc w:val="both"/>
        <w:rPr>
          <w:rFonts w:ascii="Times New Roman" w:hAnsi="Times New Roman"/>
          <w:sz w:val="24"/>
          <w:szCs w:val="24"/>
        </w:rPr>
      </w:pPr>
      <w:r w:rsidRPr="00794E57">
        <w:rPr>
          <w:rFonts w:ascii="Times New Roman" w:hAnsi="Times New Roman"/>
          <w:sz w:val="24"/>
          <w:szCs w:val="24"/>
        </w:rPr>
        <w:t>Elevii vor primi</w:t>
      </w:r>
      <w:r w:rsidR="00A7226F" w:rsidRPr="00A7226F">
        <w:rPr>
          <w:rFonts w:ascii="Times New Roman" w:hAnsi="Times New Roman"/>
          <w:sz w:val="24"/>
          <w:szCs w:val="24"/>
        </w:rPr>
        <w:t xml:space="preserve"> </w:t>
      </w:r>
      <w:r w:rsidR="00A7226F" w:rsidRPr="00794E57">
        <w:rPr>
          <w:rFonts w:ascii="Times New Roman" w:hAnsi="Times New Roman"/>
          <w:sz w:val="24"/>
          <w:szCs w:val="24"/>
        </w:rPr>
        <w:t>în zi</w:t>
      </w:r>
      <w:r w:rsidR="00CB28B4">
        <w:rPr>
          <w:rFonts w:ascii="Times New Roman" w:hAnsi="Times New Roman"/>
          <w:sz w:val="24"/>
          <w:szCs w:val="24"/>
        </w:rPr>
        <w:t>ua</w:t>
      </w:r>
      <w:r w:rsidR="00A7226F" w:rsidRPr="00794E57">
        <w:rPr>
          <w:rFonts w:ascii="Times New Roman" w:hAnsi="Times New Roman"/>
          <w:sz w:val="24"/>
          <w:szCs w:val="24"/>
        </w:rPr>
        <w:t xml:space="preserve"> corespunz</w:t>
      </w:r>
      <w:r w:rsidR="00A7226F">
        <w:rPr>
          <w:rFonts w:ascii="Times New Roman" w:hAnsi="Times New Roman"/>
          <w:sz w:val="24"/>
          <w:szCs w:val="24"/>
        </w:rPr>
        <w:t>ătoare</w:t>
      </w:r>
      <w:r w:rsidR="00A7226F" w:rsidRPr="00794E57">
        <w:rPr>
          <w:rFonts w:ascii="Times New Roman" w:hAnsi="Times New Roman"/>
          <w:sz w:val="24"/>
          <w:szCs w:val="24"/>
        </w:rPr>
        <w:t xml:space="preserve"> concursului </w:t>
      </w:r>
      <w:r w:rsidRPr="00794E57">
        <w:rPr>
          <w:rFonts w:ascii="Times New Roman" w:hAnsi="Times New Roman"/>
          <w:sz w:val="24"/>
          <w:szCs w:val="24"/>
        </w:rPr>
        <w:t xml:space="preserve">literele inițiale pentru realizarea acrostihului, iar pentru caligramă elevii </w:t>
      </w:r>
      <w:r w:rsidR="00A7226F">
        <w:rPr>
          <w:rFonts w:ascii="Times New Roman" w:hAnsi="Times New Roman"/>
          <w:sz w:val="24"/>
          <w:szCs w:val="24"/>
        </w:rPr>
        <w:t>vor</w:t>
      </w:r>
      <w:r w:rsidRPr="00794E57">
        <w:rPr>
          <w:rFonts w:ascii="Times New Roman" w:hAnsi="Times New Roman"/>
          <w:sz w:val="24"/>
          <w:szCs w:val="24"/>
        </w:rPr>
        <w:t xml:space="preserve"> </w:t>
      </w:r>
      <w:r w:rsidR="00A7226F">
        <w:rPr>
          <w:rFonts w:ascii="Times New Roman" w:hAnsi="Times New Roman"/>
          <w:sz w:val="24"/>
          <w:szCs w:val="24"/>
        </w:rPr>
        <w:t xml:space="preserve">avea </w:t>
      </w:r>
      <w:r w:rsidRPr="00794E57">
        <w:rPr>
          <w:rFonts w:ascii="Times New Roman" w:hAnsi="Times New Roman"/>
          <w:sz w:val="24"/>
          <w:szCs w:val="24"/>
        </w:rPr>
        <w:t xml:space="preserve">libertatea de a alege un subiect despre </w:t>
      </w:r>
      <w:r w:rsidR="008C2040" w:rsidRPr="00794E57">
        <w:rPr>
          <w:rFonts w:ascii="Times New Roman" w:hAnsi="Times New Roman"/>
          <w:sz w:val="24"/>
          <w:szCs w:val="24"/>
        </w:rPr>
        <w:t>t</w:t>
      </w:r>
      <w:r w:rsidR="008C2040" w:rsidRPr="00794E57">
        <w:rPr>
          <w:rStyle w:val="BodytextBold"/>
          <w:b w:val="0"/>
          <w:color w:val="auto"/>
          <w:sz w:val="24"/>
          <w:szCs w:val="24"/>
        </w:rPr>
        <w:t>ehnologia informației și relațiile interumane</w:t>
      </w:r>
      <w:r w:rsidR="00F14869" w:rsidRPr="00794E57">
        <w:rPr>
          <w:rStyle w:val="BodytextBold"/>
          <w:b w:val="0"/>
          <w:color w:val="auto"/>
          <w:sz w:val="24"/>
          <w:szCs w:val="24"/>
        </w:rPr>
        <w:t>.</w:t>
      </w:r>
      <w:r w:rsidR="00423F2A" w:rsidRPr="00794E57">
        <w:rPr>
          <w:rStyle w:val="BodytextBold"/>
          <w:b w:val="0"/>
          <w:color w:val="auto"/>
          <w:sz w:val="24"/>
          <w:szCs w:val="24"/>
        </w:rPr>
        <w:t xml:space="preserve"> </w:t>
      </w:r>
      <w:r w:rsidR="00114F35" w:rsidRPr="00794E57">
        <w:rPr>
          <w:rFonts w:ascii="Times New Roman" w:hAnsi="Times New Roman"/>
          <w:sz w:val="24"/>
          <w:szCs w:val="24"/>
        </w:rPr>
        <w:t xml:space="preserve">Fiecare lucrare va conține minim 100 de cuvinte </w:t>
      </w:r>
      <w:r w:rsidR="00F46223" w:rsidRPr="00794E57">
        <w:rPr>
          <w:rFonts w:ascii="Times New Roman" w:hAnsi="Times New Roman"/>
          <w:sz w:val="24"/>
          <w:szCs w:val="24"/>
        </w:rPr>
        <w:t>pentru clasele VII-VIII și minim 150 de cuvinte pentru clasele IX-XII.</w:t>
      </w:r>
    </w:p>
    <w:p w:rsidR="00177541" w:rsidRPr="00794E57" w:rsidRDefault="00177541" w:rsidP="00F15F89">
      <w:pPr>
        <w:spacing w:after="0" w:line="360" w:lineRule="auto"/>
        <w:jc w:val="both"/>
        <w:rPr>
          <w:rFonts w:ascii="Times New Roman" w:hAnsi="Times New Roman"/>
          <w:sz w:val="24"/>
          <w:szCs w:val="24"/>
        </w:rPr>
      </w:pPr>
      <w:r w:rsidRPr="00794E57">
        <w:rPr>
          <w:rFonts w:ascii="Times New Roman" w:hAnsi="Times New Roman"/>
          <w:sz w:val="24"/>
          <w:szCs w:val="24"/>
        </w:rPr>
        <w:t xml:space="preserve">Subiectele se printează, sigilează. Concursul se desfășoară între orele 11.00 – 14.00 în fiecare școală participantă sub supravegherea profesorilor coordonatori. După proba de concurs, </w:t>
      </w:r>
      <w:r w:rsidR="00F14869" w:rsidRPr="00794E57">
        <w:rPr>
          <w:rFonts w:ascii="Times New Roman" w:hAnsi="Times New Roman"/>
          <w:sz w:val="24"/>
          <w:szCs w:val="24"/>
        </w:rPr>
        <w:t xml:space="preserve">la etapa </w:t>
      </w:r>
      <w:r w:rsidR="008B25B2">
        <w:rPr>
          <w:rFonts w:ascii="Times New Roman" w:hAnsi="Times New Roman"/>
          <w:sz w:val="24"/>
          <w:szCs w:val="24"/>
        </w:rPr>
        <w:t>interjudețeană</w:t>
      </w:r>
      <w:r w:rsidR="00F14869" w:rsidRPr="00794E57">
        <w:rPr>
          <w:rFonts w:ascii="Times New Roman" w:hAnsi="Times New Roman"/>
          <w:sz w:val="24"/>
          <w:szCs w:val="24"/>
        </w:rPr>
        <w:t xml:space="preserve">, </w:t>
      </w:r>
      <w:r w:rsidRPr="00794E57">
        <w:rPr>
          <w:rFonts w:ascii="Times New Roman" w:hAnsi="Times New Roman"/>
          <w:sz w:val="24"/>
          <w:szCs w:val="24"/>
        </w:rPr>
        <w:t xml:space="preserve">lucrările se scanează și se trimit pe adresa de </w:t>
      </w:r>
      <w:r w:rsidR="00114F35" w:rsidRPr="00794E57">
        <w:rPr>
          <w:rFonts w:ascii="Times New Roman" w:hAnsi="Times New Roman"/>
          <w:sz w:val="24"/>
          <w:szCs w:val="24"/>
        </w:rPr>
        <w:t>mail a concursului până la ora 18</w:t>
      </w:r>
      <w:r w:rsidRPr="00794E57">
        <w:rPr>
          <w:rFonts w:ascii="Times New Roman" w:hAnsi="Times New Roman"/>
          <w:sz w:val="24"/>
          <w:szCs w:val="24"/>
        </w:rPr>
        <w:t xml:space="preserve">.00 a zilei de desfășurare a concursului. </w:t>
      </w:r>
    </w:p>
    <w:p w:rsidR="00177541" w:rsidRPr="00794E57" w:rsidRDefault="00177541" w:rsidP="00BB3D68">
      <w:pPr>
        <w:spacing w:before="120" w:after="0" w:line="360" w:lineRule="auto"/>
        <w:jc w:val="both"/>
        <w:rPr>
          <w:rFonts w:ascii="Times New Roman" w:hAnsi="Times New Roman"/>
          <w:b/>
          <w:sz w:val="24"/>
          <w:szCs w:val="24"/>
        </w:rPr>
      </w:pPr>
      <w:r w:rsidRPr="00794E57">
        <w:rPr>
          <w:rFonts w:ascii="Times New Roman" w:hAnsi="Times New Roman"/>
          <w:b/>
          <w:sz w:val="24"/>
          <w:szCs w:val="24"/>
        </w:rPr>
        <w:t>ÎNSCRIERE</w:t>
      </w:r>
    </w:p>
    <w:p w:rsidR="00177541" w:rsidRPr="00794E57" w:rsidRDefault="00177541" w:rsidP="00416895">
      <w:pPr>
        <w:numPr>
          <w:ilvl w:val="0"/>
          <w:numId w:val="20"/>
        </w:numPr>
        <w:spacing w:after="0" w:line="360" w:lineRule="auto"/>
        <w:jc w:val="both"/>
        <w:rPr>
          <w:rFonts w:ascii="Times New Roman" w:hAnsi="Times New Roman"/>
          <w:sz w:val="24"/>
          <w:szCs w:val="24"/>
        </w:rPr>
      </w:pPr>
      <w:r w:rsidRPr="00794E57">
        <w:rPr>
          <w:rFonts w:ascii="Times New Roman" w:hAnsi="Times New Roman"/>
          <w:sz w:val="24"/>
          <w:szCs w:val="24"/>
        </w:rPr>
        <w:t>Concursul se adresează elevilor din clasele VII-XII (13-19 ani) din școli gimnaziale și licee.</w:t>
      </w:r>
    </w:p>
    <w:p w:rsidR="00177541" w:rsidRPr="00336AB2" w:rsidRDefault="00177541" w:rsidP="007C6C87">
      <w:pPr>
        <w:numPr>
          <w:ilvl w:val="0"/>
          <w:numId w:val="20"/>
        </w:numPr>
        <w:spacing w:after="0" w:line="360" w:lineRule="auto"/>
        <w:jc w:val="both"/>
        <w:rPr>
          <w:rFonts w:ascii="Times New Roman" w:hAnsi="Times New Roman"/>
          <w:sz w:val="24"/>
          <w:szCs w:val="24"/>
        </w:rPr>
      </w:pPr>
      <w:r w:rsidRPr="00D55178">
        <w:rPr>
          <w:rFonts w:ascii="Times New Roman" w:hAnsi="Times New Roman"/>
          <w:sz w:val="24"/>
          <w:szCs w:val="24"/>
        </w:rPr>
        <w:t xml:space="preserve">Fiecare instituție școlară poate participa </w:t>
      </w:r>
      <w:r w:rsidR="00D30694" w:rsidRPr="00D55178">
        <w:rPr>
          <w:rFonts w:ascii="Times New Roman" w:hAnsi="Times New Roman"/>
          <w:sz w:val="24"/>
          <w:szCs w:val="24"/>
        </w:rPr>
        <w:t xml:space="preserve">la etapa </w:t>
      </w:r>
      <w:r w:rsidR="00571AC2" w:rsidRPr="00D55178">
        <w:rPr>
          <w:rFonts w:ascii="Times New Roman" w:hAnsi="Times New Roman"/>
          <w:sz w:val="24"/>
          <w:szCs w:val="24"/>
        </w:rPr>
        <w:t>interjudețeană</w:t>
      </w:r>
      <w:r w:rsidR="00D30694" w:rsidRPr="00D55178">
        <w:rPr>
          <w:rFonts w:ascii="Times New Roman" w:hAnsi="Times New Roman"/>
          <w:sz w:val="24"/>
          <w:szCs w:val="24"/>
        </w:rPr>
        <w:t xml:space="preserve"> </w:t>
      </w:r>
      <w:r w:rsidRPr="00D55178">
        <w:rPr>
          <w:rFonts w:ascii="Times New Roman" w:hAnsi="Times New Roman"/>
          <w:sz w:val="24"/>
          <w:szCs w:val="24"/>
        </w:rPr>
        <w:t>cu maxim 8 elevi având libertatea de a alege secțiunile la care participă, cu obligația de a nu depăși numărul maxim de elevi permis fiecarei școli.</w:t>
      </w:r>
      <w:r w:rsidR="00D55178" w:rsidRPr="00D55178">
        <w:rPr>
          <w:rFonts w:ascii="Times New Roman" w:hAnsi="Times New Roman"/>
          <w:sz w:val="24"/>
          <w:szCs w:val="24"/>
        </w:rPr>
        <w:t xml:space="preserve"> </w:t>
      </w:r>
      <w:r w:rsidR="00D55178" w:rsidRPr="00336AB2">
        <w:rPr>
          <w:rFonts w:ascii="Times New Roman" w:hAnsi="Times New Roman"/>
          <w:sz w:val="24"/>
          <w:szCs w:val="24"/>
        </w:rPr>
        <w:t xml:space="preserve">Elevii vor fi selectați în urma </w:t>
      </w:r>
      <w:r w:rsidR="0007549D" w:rsidRPr="00336AB2">
        <w:rPr>
          <w:rFonts w:ascii="Times New Roman" w:hAnsi="Times New Roman"/>
          <w:sz w:val="24"/>
          <w:szCs w:val="24"/>
        </w:rPr>
        <w:t xml:space="preserve">organizării </w:t>
      </w:r>
      <w:r w:rsidR="00D55178" w:rsidRPr="00336AB2">
        <w:rPr>
          <w:rFonts w:ascii="Times New Roman" w:hAnsi="Times New Roman"/>
          <w:sz w:val="24"/>
          <w:szCs w:val="24"/>
        </w:rPr>
        <w:t>et</w:t>
      </w:r>
      <w:bookmarkStart w:id="0" w:name="_GoBack"/>
      <w:bookmarkEnd w:id="0"/>
      <w:r w:rsidR="00D55178" w:rsidRPr="00336AB2">
        <w:rPr>
          <w:rFonts w:ascii="Times New Roman" w:hAnsi="Times New Roman"/>
          <w:sz w:val="24"/>
          <w:szCs w:val="24"/>
        </w:rPr>
        <w:t>apei pe școală a concursului.</w:t>
      </w:r>
    </w:p>
    <w:p w:rsidR="00177541" w:rsidRPr="00794E57" w:rsidRDefault="00177541" w:rsidP="00416895">
      <w:pPr>
        <w:numPr>
          <w:ilvl w:val="0"/>
          <w:numId w:val="20"/>
        </w:numPr>
        <w:spacing w:after="0" w:line="360" w:lineRule="auto"/>
        <w:jc w:val="both"/>
        <w:rPr>
          <w:rFonts w:ascii="Times New Roman" w:hAnsi="Times New Roman"/>
          <w:sz w:val="24"/>
          <w:szCs w:val="24"/>
        </w:rPr>
      </w:pPr>
      <w:r w:rsidRPr="00794E57">
        <w:rPr>
          <w:rFonts w:ascii="Times New Roman" w:hAnsi="Times New Roman"/>
          <w:sz w:val="24"/>
          <w:szCs w:val="24"/>
        </w:rPr>
        <w:t>Elevul / grupul de elevi va fi coordonat de unul sau maxim 2 profesori de limba engleză și/sau limba franceză.</w:t>
      </w:r>
    </w:p>
    <w:p w:rsidR="00177541" w:rsidRPr="00794E57" w:rsidRDefault="00177541" w:rsidP="00416895">
      <w:pPr>
        <w:numPr>
          <w:ilvl w:val="0"/>
          <w:numId w:val="20"/>
        </w:numPr>
        <w:spacing w:after="0" w:line="360" w:lineRule="auto"/>
        <w:jc w:val="both"/>
        <w:rPr>
          <w:rFonts w:ascii="Times New Roman" w:hAnsi="Times New Roman"/>
          <w:sz w:val="24"/>
          <w:szCs w:val="24"/>
        </w:rPr>
      </w:pPr>
      <w:r w:rsidRPr="00794E57">
        <w:rPr>
          <w:rFonts w:ascii="Times New Roman" w:hAnsi="Times New Roman"/>
          <w:sz w:val="24"/>
          <w:szCs w:val="24"/>
        </w:rPr>
        <w:t xml:space="preserve">Înscrierea la concurs se face electronic până la data de </w:t>
      </w:r>
      <w:r w:rsidR="00CB28B4">
        <w:rPr>
          <w:rFonts w:ascii="Times New Roman" w:hAnsi="Times New Roman"/>
          <w:sz w:val="24"/>
          <w:szCs w:val="24"/>
        </w:rPr>
        <w:t>12</w:t>
      </w:r>
      <w:r w:rsidRPr="00794E57">
        <w:rPr>
          <w:rFonts w:ascii="Times New Roman" w:hAnsi="Times New Roman"/>
          <w:sz w:val="24"/>
          <w:szCs w:val="24"/>
        </w:rPr>
        <w:t>.</w:t>
      </w:r>
      <w:r w:rsidR="00CB28B4">
        <w:rPr>
          <w:rFonts w:ascii="Times New Roman" w:hAnsi="Times New Roman"/>
          <w:sz w:val="24"/>
          <w:szCs w:val="24"/>
        </w:rPr>
        <w:t>01</w:t>
      </w:r>
      <w:r w:rsidRPr="00794E57">
        <w:rPr>
          <w:rFonts w:ascii="Times New Roman" w:hAnsi="Times New Roman"/>
          <w:sz w:val="24"/>
          <w:szCs w:val="24"/>
        </w:rPr>
        <w:t>.201</w:t>
      </w:r>
      <w:r w:rsidR="00CB28B4">
        <w:rPr>
          <w:rFonts w:ascii="Times New Roman" w:hAnsi="Times New Roman"/>
          <w:sz w:val="24"/>
          <w:szCs w:val="24"/>
        </w:rPr>
        <w:t>7</w:t>
      </w:r>
      <w:r w:rsidRPr="00794E57">
        <w:rPr>
          <w:rFonts w:ascii="Times New Roman" w:hAnsi="Times New Roman"/>
          <w:sz w:val="24"/>
          <w:szCs w:val="24"/>
        </w:rPr>
        <w:t xml:space="preserve"> după cum urmează:</w:t>
      </w:r>
    </w:p>
    <w:p w:rsidR="00177541" w:rsidRPr="00794E57" w:rsidRDefault="00177541" w:rsidP="00416895">
      <w:pPr>
        <w:numPr>
          <w:ilvl w:val="0"/>
          <w:numId w:val="22"/>
        </w:numPr>
        <w:spacing w:after="0" w:line="360" w:lineRule="auto"/>
        <w:jc w:val="both"/>
        <w:rPr>
          <w:rFonts w:ascii="Times New Roman" w:hAnsi="Times New Roman"/>
          <w:sz w:val="24"/>
          <w:szCs w:val="24"/>
        </w:rPr>
      </w:pPr>
      <w:r w:rsidRPr="00794E57">
        <w:rPr>
          <w:rFonts w:ascii="Times New Roman" w:hAnsi="Times New Roman"/>
          <w:sz w:val="24"/>
          <w:szCs w:val="24"/>
        </w:rPr>
        <w:t xml:space="preserve">Pentru </w:t>
      </w:r>
      <w:r w:rsidRPr="00794E57">
        <w:rPr>
          <w:rFonts w:ascii="Times New Roman" w:hAnsi="Times New Roman"/>
          <w:b/>
          <w:i/>
          <w:sz w:val="24"/>
          <w:szCs w:val="24"/>
        </w:rPr>
        <w:t>Limba Engleză</w:t>
      </w:r>
      <w:r w:rsidRPr="00794E57">
        <w:rPr>
          <w:rFonts w:ascii="Times New Roman" w:hAnsi="Times New Roman"/>
          <w:sz w:val="24"/>
          <w:szCs w:val="24"/>
        </w:rPr>
        <w:t xml:space="preserve"> - adresa </w:t>
      </w:r>
      <w:r w:rsidRPr="00794E57">
        <w:rPr>
          <w:rFonts w:ascii="Times New Roman" w:hAnsi="Times New Roman"/>
          <w:b/>
          <w:sz w:val="24"/>
          <w:szCs w:val="24"/>
        </w:rPr>
        <w:t>otilia26@yahoo.co.uk</w:t>
      </w:r>
      <w:r w:rsidRPr="00794E57">
        <w:rPr>
          <w:rFonts w:ascii="Times New Roman" w:hAnsi="Times New Roman"/>
          <w:sz w:val="24"/>
          <w:szCs w:val="24"/>
        </w:rPr>
        <w:t xml:space="preserve"> sau </w:t>
      </w:r>
      <w:r w:rsidRPr="00794E57">
        <w:rPr>
          <w:rFonts w:ascii="Times New Roman" w:hAnsi="Times New Roman"/>
          <w:b/>
          <w:sz w:val="24"/>
          <w:szCs w:val="24"/>
        </w:rPr>
        <w:t>cuvinte_suflet_culori@yahoo.com</w:t>
      </w:r>
      <w:r w:rsidRPr="00794E57">
        <w:rPr>
          <w:rFonts w:ascii="Times New Roman" w:hAnsi="Times New Roman"/>
          <w:sz w:val="24"/>
          <w:szCs w:val="24"/>
        </w:rPr>
        <w:t xml:space="preserve"> </w:t>
      </w:r>
    </w:p>
    <w:p w:rsidR="00177541" w:rsidRPr="00794E57" w:rsidRDefault="00177541" w:rsidP="00416895">
      <w:pPr>
        <w:numPr>
          <w:ilvl w:val="0"/>
          <w:numId w:val="22"/>
        </w:numPr>
        <w:spacing w:after="0" w:line="360" w:lineRule="auto"/>
        <w:jc w:val="both"/>
        <w:rPr>
          <w:rFonts w:ascii="Times New Roman" w:hAnsi="Times New Roman"/>
          <w:b/>
          <w:sz w:val="24"/>
          <w:szCs w:val="24"/>
        </w:rPr>
      </w:pPr>
      <w:r w:rsidRPr="00794E57">
        <w:rPr>
          <w:rFonts w:ascii="Times New Roman" w:hAnsi="Times New Roman"/>
          <w:sz w:val="24"/>
          <w:szCs w:val="24"/>
        </w:rPr>
        <w:t xml:space="preserve">Pentru </w:t>
      </w:r>
      <w:r w:rsidRPr="00794E57">
        <w:rPr>
          <w:rFonts w:ascii="Times New Roman" w:hAnsi="Times New Roman"/>
          <w:b/>
          <w:i/>
          <w:sz w:val="24"/>
          <w:szCs w:val="24"/>
        </w:rPr>
        <w:t>Limba Franceză</w:t>
      </w:r>
      <w:r w:rsidRPr="00794E57">
        <w:rPr>
          <w:rFonts w:ascii="Times New Roman" w:hAnsi="Times New Roman"/>
          <w:sz w:val="24"/>
          <w:szCs w:val="24"/>
        </w:rPr>
        <w:t xml:space="preserve"> - adresa </w:t>
      </w:r>
      <w:r w:rsidRPr="00794E57">
        <w:rPr>
          <w:rFonts w:ascii="Times New Roman" w:hAnsi="Times New Roman"/>
          <w:b/>
          <w:sz w:val="24"/>
          <w:szCs w:val="24"/>
        </w:rPr>
        <w:t>laviniacri@yahoo.fr</w:t>
      </w:r>
      <w:r w:rsidRPr="00794E57">
        <w:rPr>
          <w:rFonts w:ascii="Times New Roman" w:hAnsi="Times New Roman"/>
          <w:sz w:val="24"/>
          <w:szCs w:val="24"/>
        </w:rPr>
        <w:t xml:space="preserve"> sau </w:t>
      </w:r>
      <w:r w:rsidRPr="00794E57">
        <w:rPr>
          <w:rFonts w:ascii="Times New Roman" w:hAnsi="Times New Roman"/>
          <w:b/>
          <w:sz w:val="24"/>
          <w:szCs w:val="24"/>
        </w:rPr>
        <w:t>cuvinte_suflet_culori@yahoo.com</w:t>
      </w:r>
    </w:p>
    <w:p w:rsidR="00177541" w:rsidRPr="00794E57" w:rsidRDefault="00177541" w:rsidP="00BB3D68">
      <w:pPr>
        <w:spacing w:before="120" w:after="0" w:line="360" w:lineRule="auto"/>
        <w:jc w:val="both"/>
        <w:rPr>
          <w:rFonts w:ascii="Times New Roman" w:hAnsi="Times New Roman"/>
          <w:b/>
          <w:sz w:val="24"/>
          <w:szCs w:val="24"/>
        </w:rPr>
      </w:pPr>
      <w:r w:rsidRPr="00794E57">
        <w:rPr>
          <w:rFonts w:ascii="Times New Roman" w:hAnsi="Times New Roman"/>
          <w:b/>
          <w:sz w:val="24"/>
          <w:szCs w:val="24"/>
        </w:rPr>
        <w:t>TERMENE</w:t>
      </w:r>
    </w:p>
    <w:p w:rsidR="00177541" w:rsidRPr="00794E57" w:rsidRDefault="00CB28B4" w:rsidP="00416895">
      <w:pPr>
        <w:numPr>
          <w:ilvl w:val="0"/>
          <w:numId w:val="20"/>
        </w:numPr>
        <w:spacing w:after="0" w:line="360" w:lineRule="auto"/>
        <w:jc w:val="both"/>
        <w:rPr>
          <w:rFonts w:ascii="Times New Roman" w:hAnsi="Times New Roman"/>
          <w:sz w:val="24"/>
          <w:szCs w:val="24"/>
        </w:rPr>
      </w:pPr>
      <w:r>
        <w:rPr>
          <w:rFonts w:ascii="Times New Roman" w:hAnsi="Times New Roman"/>
          <w:sz w:val="24"/>
          <w:szCs w:val="24"/>
        </w:rPr>
        <w:t>12</w:t>
      </w:r>
      <w:r w:rsidR="00177541" w:rsidRPr="00794E57">
        <w:rPr>
          <w:rFonts w:ascii="Times New Roman" w:hAnsi="Times New Roman"/>
          <w:sz w:val="24"/>
          <w:szCs w:val="24"/>
        </w:rPr>
        <w:t xml:space="preserve"> </w:t>
      </w:r>
      <w:r>
        <w:rPr>
          <w:rFonts w:ascii="Times New Roman" w:hAnsi="Times New Roman"/>
          <w:sz w:val="24"/>
          <w:szCs w:val="24"/>
        </w:rPr>
        <w:t>ianuarie</w:t>
      </w:r>
      <w:r w:rsidR="00177541" w:rsidRPr="00794E57">
        <w:rPr>
          <w:rFonts w:ascii="Times New Roman" w:hAnsi="Times New Roman"/>
          <w:sz w:val="24"/>
          <w:szCs w:val="24"/>
        </w:rPr>
        <w:t xml:space="preserve"> 201</w:t>
      </w:r>
      <w:r>
        <w:rPr>
          <w:rFonts w:ascii="Times New Roman" w:hAnsi="Times New Roman"/>
          <w:sz w:val="24"/>
          <w:szCs w:val="24"/>
        </w:rPr>
        <w:t>7</w:t>
      </w:r>
      <w:r w:rsidR="00177541" w:rsidRPr="00794E57">
        <w:rPr>
          <w:rFonts w:ascii="Times New Roman" w:hAnsi="Times New Roman"/>
          <w:sz w:val="24"/>
          <w:szCs w:val="24"/>
        </w:rPr>
        <w:t xml:space="preserve"> - data limită de înscriere</w:t>
      </w:r>
    </w:p>
    <w:p w:rsidR="00177541" w:rsidRPr="00794E57" w:rsidRDefault="00177541" w:rsidP="00416895">
      <w:pPr>
        <w:numPr>
          <w:ilvl w:val="0"/>
          <w:numId w:val="20"/>
        </w:numPr>
        <w:spacing w:after="0" w:line="360" w:lineRule="auto"/>
        <w:jc w:val="both"/>
        <w:rPr>
          <w:rFonts w:ascii="Times New Roman" w:hAnsi="Times New Roman"/>
          <w:sz w:val="24"/>
          <w:szCs w:val="24"/>
        </w:rPr>
      </w:pPr>
      <w:r w:rsidRPr="00794E57">
        <w:rPr>
          <w:rFonts w:ascii="Times New Roman" w:hAnsi="Times New Roman"/>
          <w:sz w:val="24"/>
          <w:szCs w:val="24"/>
        </w:rPr>
        <w:t>1</w:t>
      </w:r>
      <w:r w:rsidR="008E114A" w:rsidRPr="00794E57">
        <w:rPr>
          <w:rFonts w:ascii="Times New Roman" w:hAnsi="Times New Roman"/>
          <w:sz w:val="24"/>
          <w:szCs w:val="24"/>
        </w:rPr>
        <w:t>6</w:t>
      </w:r>
      <w:r w:rsidRPr="00794E57">
        <w:rPr>
          <w:rFonts w:ascii="Times New Roman" w:hAnsi="Times New Roman"/>
          <w:sz w:val="24"/>
          <w:szCs w:val="24"/>
        </w:rPr>
        <w:t xml:space="preserve"> </w:t>
      </w:r>
      <w:r w:rsidR="008E114A" w:rsidRPr="00794E57">
        <w:rPr>
          <w:rFonts w:ascii="Times New Roman" w:hAnsi="Times New Roman"/>
          <w:sz w:val="24"/>
          <w:szCs w:val="24"/>
        </w:rPr>
        <w:t>ianuarie</w:t>
      </w:r>
      <w:r w:rsidRPr="00794E57">
        <w:rPr>
          <w:rFonts w:ascii="Times New Roman" w:hAnsi="Times New Roman"/>
          <w:sz w:val="24"/>
          <w:szCs w:val="24"/>
        </w:rPr>
        <w:t xml:space="preserve"> 201</w:t>
      </w:r>
      <w:r w:rsidR="008E114A" w:rsidRPr="00794E57">
        <w:rPr>
          <w:rFonts w:ascii="Times New Roman" w:hAnsi="Times New Roman"/>
          <w:sz w:val="24"/>
          <w:szCs w:val="24"/>
        </w:rPr>
        <w:t>7</w:t>
      </w:r>
      <w:r w:rsidRPr="00794E57">
        <w:rPr>
          <w:rFonts w:ascii="Times New Roman" w:hAnsi="Times New Roman"/>
          <w:sz w:val="24"/>
          <w:szCs w:val="24"/>
        </w:rPr>
        <w:t xml:space="preserve"> - data </w:t>
      </w:r>
      <w:r w:rsidR="00423F2A" w:rsidRPr="00794E57">
        <w:rPr>
          <w:rFonts w:ascii="Times New Roman" w:hAnsi="Times New Roman"/>
          <w:sz w:val="24"/>
          <w:szCs w:val="24"/>
        </w:rPr>
        <w:t xml:space="preserve">etapei </w:t>
      </w:r>
      <w:r w:rsidR="008B25B2">
        <w:rPr>
          <w:rFonts w:ascii="Times New Roman" w:hAnsi="Times New Roman"/>
          <w:sz w:val="24"/>
          <w:szCs w:val="24"/>
        </w:rPr>
        <w:t xml:space="preserve">interjudețene </w:t>
      </w:r>
      <w:r w:rsidR="00423F2A" w:rsidRPr="00794E57">
        <w:rPr>
          <w:rFonts w:ascii="Times New Roman" w:hAnsi="Times New Roman"/>
          <w:sz w:val="24"/>
          <w:szCs w:val="24"/>
        </w:rPr>
        <w:t xml:space="preserve">a </w:t>
      </w:r>
      <w:r w:rsidRPr="00794E57">
        <w:rPr>
          <w:rFonts w:ascii="Times New Roman" w:hAnsi="Times New Roman"/>
          <w:sz w:val="24"/>
          <w:szCs w:val="24"/>
        </w:rPr>
        <w:t>concursului</w:t>
      </w:r>
    </w:p>
    <w:p w:rsidR="00177541" w:rsidRPr="00794E57" w:rsidRDefault="008E114A" w:rsidP="00416895">
      <w:pPr>
        <w:numPr>
          <w:ilvl w:val="0"/>
          <w:numId w:val="20"/>
        </w:numPr>
        <w:spacing w:after="0" w:line="360" w:lineRule="auto"/>
        <w:jc w:val="both"/>
        <w:rPr>
          <w:rFonts w:ascii="Times New Roman" w:hAnsi="Times New Roman"/>
          <w:sz w:val="24"/>
          <w:szCs w:val="24"/>
        </w:rPr>
      </w:pPr>
      <w:r w:rsidRPr="00794E57">
        <w:rPr>
          <w:rFonts w:ascii="Times New Roman" w:hAnsi="Times New Roman"/>
          <w:sz w:val="24"/>
          <w:szCs w:val="24"/>
        </w:rPr>
        <w:t>19</w:t>
      </w:r>
      <w:r w:rsidR="00177541" w:rsidRPr="00794E57">
        <w:rPr>
          <w:rFonts w:ascii="Times New Roman" w:hAnsi="Times New Roman"/>
          <w:sz w:val="24"/>
          <w:szCs w:val="24"/>
        </w:rPr>
        <w:t xml:space="preserve"> </w:t>
      </w:r>
      <w:r w:rsidRPr="00794E57">
        <w:rPr>
          <w:rFonts w:ascii="Times New Roman" w:hAnsi="Times New Roman"/>
          <w:sz w:val="24"/>
          <w:szCs w:val="24"/>
        </w:rPr>
        <w:t>februarie</w:t>
      </w:r>
      <w:r w:rsidR="00177541" w:rsidRPr="00794E57">
        <w:rPr>
          <w:rFonts w:ascii="Times New Roman" w:hAnsi="Times New Roman"/>
          <w:sz w:val="24"/>
          <w:szCs w:val="24"/>
        </w:rPr>
        <w:t xml:space="preserve"> </w:t>
      </w:r>
      <w:r w:rsidRPr="00794E57">
        <w:rPr>
          <w:rFonts w:ascii="Times New Roman" w:hAnsi="Times New Roman"/>
          <w:sz w:val="24"/>
          <w:szCs w:val="24"/>
        </w:rPr>
        <w:t>2017</w:t>
      </w:r>
      <w:r w:rsidR="00177541" w:rsidRPr="00794E57">
        <w:rPr>
          <w:rFonts w:ascii="Times New Roman" w:hAnsi="Times New Roman"/>
          <w:sz w:val="24"/>
          <w:szCs w:val="24"/>
        </w:rPr>
        <w:t xml:space="preserve"> – corectarea lucrărilor</w:t>
      </w:r>
      <w:r w:rsidR="00AB626D" w:rsidRPr="00794E57">
        <w:rPr>
          <w:rFonts w:ascii="Times New Roman" w:hAnsi="Times New Roman"/>
          <w:sz w:val="24"/>
          <w:szCs w:val="24"/>
        </w:rPr>
        <w:t xml:space="preserve"> </w:t>
      </w:r>
      <w:r w:rsidR="00423F2A" w:rsidRPr="00794E57">
        <w:rPr>
          <w:rFonts w:ascii="Times New Roman" w:hAnsi="Times New Roman"/>
          <w:sz w:val="24"/>
          <w:szCs w:val="24"/>
        </w:rPr>
        <w:t xml:space="preserve">etapei </w:t>
      </w:r>
      <w:r w:rsidR="008B25B2">
        <w:rPr>
          <w:rFonts w:ascii="Times New Roman" w:hAnsi="Times New Roman"/>
          <w:sz w:val="24"/>
          <w:szCs w:val="24"/>
        </w:rPr>
        <w:t>interjudețene</w:t>
      </w:r>
    </w:p>
    <w:p w:rsidR="008A58C9" w:rsidRPr="00794E57" w:rsidRDefault="008E114A" w:rsidP="008A58C9">
      <w:pPr>
        <w:numPr>
          <w:ilvl w:val="0"/>
          <w:numId w:val="20"/>
        </w:numPr>
        <w:spacing w:after="0" w:line="360" w:lineRule="auto"/>
        <w:rPr>
          <w:rFonts w:ascii="Times New Roman" w:hAnsi="Times New Roman"/>
          <w:sz w:val="24"/>
          <w:szCs w:val="24"/>
        </w:rPr>
      </w:pPr>
      <w:r w:rsidRPr="00794E57">
        <w:rPr>
          <w:rFonts w:ascii="Times New Roman" w:hAnsi="Times New Roman"/>
          <w:sz w:val="24"/>
          <w:szCs w:val="24"/>
        </w:rPr>
        <w:t>20</w:t>
      </w:r>
      <w:r w:rsidR="00177541" w:rsidRPr="00794E57">
        <w:rPr>
          <w:rFonts w:ascii="Times New Roman" w:hAnsi="Times New Roman"/>
          <w:sz w:val="24"/>
          <w:szCs w:val="24"/>
        </w:rPr>
        <w:t xml:space="preserve"> </w:t>
      </w:r>
      <w:r w:rsidRPr="00794E57">
        <w:rPr>
          <w:rFonts w:ascii="Times New Roman" w:hAnsi="Times New Roman"/>
          <w:sz w:val="24"/>
          <w:szCs w:val="24"/>
        </w:rPr>
        <w:t>februarie</w:t>
      </w:r>
      <w:r w:rsidR="00177541" w:rsidRPr="00794E57">
        <w:rPr>
          <w:rFonts w:ascii="Times New Roman" w:hAnsi="Times New Roman"/>
          <w:sz w:val="24"/>
          <w:szCs w:val="24"/>
        </w:rPr>
        <w:t xml:space="preserve"> 201</w:t>
      </w:r>
      <w:r w:rsidRPr="00794E57">
        <w:rPr>
          <w:rFonts w:ascii="Times New Roman" w:hAnsi="Times New Roman"/>
          <w:sz w:val="24"/>
          <w:szCs w:val="24"/>
        </w:rPr>
        <w:t>7</w:t>
      </w:r>
      <w:r w:rsidR="00177541" w:rsidRPr="00794E57">
        <w:rPr>
          <w:rFonts w:ascii="Times New Roman" w:hAnsi="Times New Roman"/>
          <w:sz w:val="24"/>
          <w:szCs w:val="24"/>
        </w:rPr>
        <w:t xml:space="preserve"> – anunțarea rezultatelor </w:t>
      </w:r>
      <w:r w:rsidR="00F67E1C" w:rsidRPr="00794E57">
        <w:rPr>
          <w:rFonts w:ascii="Times New Roman" w:hAnsi="Times New Roman"/>
          <w:sz w:val="24"/>
          <w:szCs w:val="24"/>
        </w:rPr>
        <w:t xml:space="preserve">de la etapa </w:t>
      </w:r>
      <w:r w:rsidR="008B25B2">
        <w:rPr>
          <w:rFonts w:ascii="Times New Roman" w:hAnsi="Times New Roman"/>
          <w:sz w:val="24"/>
          <w:szCs w:val="24"/>
        </w:rPr>
        <w:t>interjudețeană</w:t>
      </w:r>
      <w:r w:rsidR="008B25B2" w:rsidRPr="00794E57">
        <w:rPr>
          <w:rFonts w:ascii="Times New Roman" w:hAnsi="Times New Roman"/>
          <w:sz w:val="24"/>
          <w:szCs w:val="24"/>
        </w:rPr>
        <w:t xml:space="preserve"> </w:t>
      </w:r>
      <w:r w:rsidR="00177541" w:rsidRPr="00794E57">
        <w:rPr>
          <w:rFonts w:ascii="Times New Roman" w:hAnsi="Times New Roman"/>
          <w:sz w:val="24"/>
          <w:szCs w:val="24"/>
        </w:rPr>
        <w:t>pe site-ul</w:t>
      </w:r>
      <w:r w:rsidR="00F67E1C" w:rsidRPr="00794E57">
        <w:rPr>
          <w:rFonts w:ascii="Times New Roman" w:hAnsi="Times New Roman"/>
          <w:sz w:val="24"/>
          <w:szCs w:val="24"/>
        </w:rPr>
        <w:t xml:space="preserve"> dedicat proiectului http://cuvintesufletculori.weebly.com/</w:t>
      </w:r>
      <w:r w:rsidR="008A58C9" w:rsidRPr="00794E57">
        <w:rPr>
          <w:rFonts w:ascii="Times New Roman" w:hAnsi="Times New Roman"/>
          <w:sz w:val="24"/>
          <w:szCs w:val="24"/>
        </w:rPr>
        <w:t xml:space="preserve"> </w:t>
      </w:r>
      <w:r w:rsidR="008B1D4A" w:rsidRPr="00794E57">
        <w:rPr>
          <w:rFonts w:ascii="Times New Roman" w:hAnsi="Times New Roman"/>
          <w:sz w:val="24"/>
          <w:szCs w:val="24"/>
        </w:rPr>
        <w:t>și pe pagina</w:t>
      </w:r>
      <w:r w:rsidR="003362AA" w:rsidRPr="00794E57">
        <w:rPr>
          <w:rFonts w:ascii="Times New Roman" w:hAnsi="Times New Roman"/>
          <w:sz w:val="24"/>
          <w:szCs w:val="24"/>
        </w:rPr>
        <w:t xml:space="preserve"> </w:t>
      </w:r>
      <w:r w:rsidR="008B1D4A" w:rsidRPr="00794E57">
        <w:rPr>
          <w:rFonts w:ascii="Times New Roman" w:hAnsi="Times New Roman"/>
          <w:sz w:val="24"/>
          <w:szCs w:val="24"/>
        </w:rPr>
        <w:t>de</w:t>
      </w:r>
      <w:r w:rsidR="003362AA" w:rsidRPr="00794E57">
        <w:rPr>
          <w:rFonts w:ascii="Times New Roman" w:hAnsi="Times New Roman"/>
          <w:sz w:val="24"/>
          <w:szCs w:val="24"/>
        </w:rPr>
        <w:t xml:space="preserve"> </w:t>
      </w:r>
      <w:r w:rsidR="008B1D4A" w:rsidRPr="00794E57">
        <w:rPr>
          <w:rFonts w:ascii="Times New Roman" w:hAnsi="Times New Roman"/>
          <w:sz w:val="24"/>
          <w:szCs w:val="24"/>
        </w:rPr>
        <w:t>facebook</w:t>
      </w:r>
      <w:r w:rsidR="003362AA" w:rsidRPr="00794E57">
        <w:rPr>
          <w:rFonts w:ascii="Times New Roman" w:hAnsi="Times New Roman"/>
          <w:sz w:val="24"/>
          <w:szCs w:val="24"/>
        </w:rPr>
        <w:t xml:space="preserve"> a proiectului </w:t>
      </w:r>
      <w:r w:rsidR="001949ED" w:rsidRPr="00794E57">
        <w:rPr>
          <w:rFonts w:ascii="Times New Roman" w:hAnsi="Times New Roman"/>
          <w:sz w:val="24"/>
          <w:szCs w:val="24"/>
        </w:rPr>
        <w:t>(</w:t>
      </w:r>
      <w:r w:rsidR="00637F9C" w:rsidRPr="00794E57">
        <w:rPr>
          <w:rFonts w:ascii="Times New Roman" w:hAnsi="Times New Roman"/>
          <w:sz w:val="24"/>
          <w:szCs w:val="24"/>
        </w:rPr>
        <w:t>www.facebook.com/Cuvinte-suflet-si-culori</w:t>
      </w:r>
      <w:r w:rsidR="001949ED" w:rsidRPr="00794E57">
        <w:rPr>
          <w:rFonts w:ascii="Times New Roman" w:hAnsi="Times New Roman"/>
          <w:sz w:val="24"/>
          <w:szCs w:val="24"/>
        </w:rPr>
        <w:t>)</w:t>
      </w:r>
    </w:p>
    <w:p w:rsidR="00177541" w:rsidRPr="00794E57" w:rsidRDefault="005A113F" w:rsidP="007F757F">
      <w:pPr>
        <w:numPr>
          <w:ilvl w:val="0"/>
          <w:numId w:val="20"/>
        </w:numPr>
        <w:spacing w:after="0" w:line="360" w:lineRule="auto"/>
        <w:jc w:val="both"/>
        <w:rPr>
          <w:rFonts w:ascii="Times New Roman" w:hAnsi="Times New Roman"/>
          <w:sz w:val="24"/>
          <w:szCs w:val="24"/>
        </w:rPr>
      </w:pPr>
      <w:r w:rsidRPr="00794E57">
        <w:rPr>
          <w:rFonts w:ascii="Times New Roman" w:hAnsi="Times New Roman"/>
          <w:sz w:val="24"/>
          <w:szCs w:val="24"/>
        </w:rPr>
        <w:t>iunie</w:t>
      </w:r>
      <w:r w:rsidR="008B1D4A" w:rsidRPr="00794E57">
        <w:rPr>
          <w:rFonts w:ascii="Times New Roman" w:hAnsi="Times New Roman"/>
          <w:sz w:val="24"/>
          <w:szCs w:val="24"/>
        </w:rPr>
        <w:t xml:space="preserve"> 2017</w:t>
      </w:r>
      <w:r w:rsidR="00177541" w:rsidRPr="00794E57">
        <w:rPr>
          <w:rFonts w:ascii="Times New Roman" w:hAnsi="Times New Roman"/>
          <w:sz w:val="24"/>
          <w:szCs w:val="24"/>
        </w:rPr>
        <w:t xml:space="preserve"> – premiere / distribuire diplome și adeverințe</w:t>
      </w:r>
    </w:p>
    <w:p w:rsidR="00177541" w:rsidRPr="00794E57" w:rsidRDefault="00177541" w:rsidP="00BB3D68">
      <w:pPr>
        <w:spacing w:before="120" w:after="0" w:line="360" w:lineRule="auto"/>
        <w:jc w:val="both"/>
        <w:rPr>
          <w:rFonts w:ascii="Times New Roman" w:hAnsi="Times New Roman"/>
          <w:b/>
          <w:sz w:val="24"/>
          <w:szCs w:val="24"/>
        </w:rPr>
      </w:pPr>
      <w:r w:rsidRPr="00794E57">
        <w:rPr>
          <w:rFonts w:ascii="Times New Roman" w:hAnsi="Times New Roman"/>
          <w:b/>
          <w:sz w:val="24"/>
          <w:szCs w:val="24"/>
        </w:rPr>
        <w:t>EVALUARE</w:t>
      </w:r>
    </w:p>
    <w:p w:rsidR="00177541" w:rsidRPr="00794E57" w:rsidRDefault="00177541" w:rsidP="00416895">
      <w:pPr>
        <w:spacing w:after="0" w:line="360" w:lineRule="auto"/>
        <w:jc w:val="both"/>
        <w:rPr>
          <w:rFonts w:ascii="Times New Roman" w:hAnsi="Times New Roman"/>
          <w:sz w:val="24"/>
          <w:szCs w:val="24"/>
        </w:rPr>
      </w:pPr>
      <w:r w:rsidRPr="00794E57">
        <w:rPr>
          <w:rFonts w:ascii="Times New Roman" w:hAnsi="Times New Roman"/>
          <w:sz w:val="24"/>
          <w:szCs w:val="24"/>
        </w:rPr>
        <w:t xml:space="preserve">Juriul va fi format din profesori de limbi moderne, reprezentanţi ai instituţiilor partenere în proiect. La evaluare se va pune accentul pe corectitudinea exprimării în limba franceză, pe stilul şi adaptarea </w:t>
      </w:r>
      <w:r w:rsidRPr="00794E57">
        <w:rPr>
          <w:rFonts w:ascii="Times New Roman" w:hAnsi="Times New Roman"/>
          <w:sz w:val="24"/>
          <w:szCs w:val="24"/>
        </w:rPr>
        <w:lastRenderedPageBreak/>
        <w:t>temei abordate, pe originalitatea subiectelor alese. Juriul va avea întreaga responsabilitate asupra hotărârilor, iar rezultatele finale nu vor putea fi contestate.</w:t>
      </w:r>
    </w:p>
    <w:p w:rsidR="00177541" w:rsidRPr="00794E57" w:rsidRDefault="00177541" w:rsidP="00416895">
      <w:pPr>
        <w:spacing w:after="0" w:line="360" w:lineRule="auto"/>
        <w:jc w:val="both"/>
        <w:rPr>
          <w:rFonts w:ascii="Times New Roman" w:hAnsi="Times New Roman"/>
          <w:b/>
          <w:sz w:val="24"/>
          <w:szCs w:val="24"/>
        </w:rPr>
      </w:pPr>
      <w:r w:rsidRPr="00794E57">
        <w:rPr>
          <w:rFonts w:ascii="Times New Roman" w:hAnsi="Times New Roman"/>
          <w:b/>
          <w:sz w:val="24"/>
          <w:szCs w:val="24"/>
        </w:rPr>
        <w:t>PREMII</w:t>
      </w:r>
    </w:p>
    <w:p w:rsidR="00177541" w:rsidRPr="00794E57" w:rsidRDefault="00177541" w:rsidP="00416895">
      <w:pPr>
        <w:spacing w:after="0" w:line="360" w:lineRule="auto"/>
        <w:jc w:val="both"/>
        <w:rPr>
          <w:rFonts w:ascii="Times New Roman" w:hAnsi="Times New Roman"/>
          <w:sz w:val="24"/>
          <w:szCs w:val="24"/>
        </w:rPr>
      </w:pPr>
      <w:r w:rsidRPr="00794E57">
        <w:rPr>
          <w:rFonts w:ascii="Times New Roman" w:hAnsi="Times New Roman"/>
          <w:sz w:val="24"/>
          <w:szCs w:val="24"/>
        </w:rPr>
        <w:t>Se vor acorda premiile I, II, III și mențiuni la fiecare secțiune destinată elevilor, precum și diplome de participare tuturor elevilor. Numărul mențiunilor poate fi până la 25% din totalul participanților la fiecare secţiune (în conformitate cu Regulamentul de organizare şi desfăşurare a concursurilor şcolare).</w:t>
      </w:r>
    </w:p>
    <w:p w:rsidR="00177541" w:rsidRPr="00794E57" w:rsidRDefault="00177541" w:rsidP="00416895">
      <w:pPr>
        <w:spacing w:after="0" w:line="360" w:lineRule="auto"/>
        <w:jc w:val="both"/>
        <w:rPr>
          <w:rFonts w:ascii="Times New Roman" w:hAnsi="Times New Roman"/>
          <w:b/>
          <w:sz w:val="24"/>
          <w:szCs w:val="24"/>
        </w:rPr>
      </w:pPr>
      <w:r w:rsidRPr="00794E57">
        <w:rPr>
          <w:rFonts w:ascii="Times New Roman" w:hAnsi="Times New Roman"/>
          <w:b/>
          <w:sz w:val="24"/>
          <w:szCs w:val="24"/>
        </w:rPr>
        <w:t>DISPOZIȚII FINALE</w:t>
      </w:r>
    </w:p>
    <w:p w:rsidR="00177541" w:rsidRPr="00794E57" w:rsidRDefault="00177541" w:rsidP="00416895">
      <w:pPr>
        <w:spacing w:after="0" w:line="360" w:lineRule="auto"/>
        <w:jc w:val="both"/>
        <w:rPr>
          <w:rFonts w:ascii="Times New Roman" w:hAnsi="Times New Roman"/>
          <w:sz w:val="24"/>
          <w:szCs w:val="24"/>
        </w:rPr>
      </w:pPr>
      <w:r w:rsidRPr="00794E57">
        <w:rPr>
          <w:rFonts w:ascii="Times New Roman" w:hAnsi="Times New Roman"/>
          <w:sz w:val="24"/>
          <w:szCs w:val="24"/>
        </w:rPr>
        <w:t>Participanţii  la  concurs  cedează  drepturile  asupra  utilizării  şi  publicării  lucrărilor  de  către organizatori. Lucrările nu se returneză.</w:t>
      </w:r>
    </w:p>
    <w:p w:rsidR="00177541" w:rsidRPr="00794E57" w:rsidRDefault="00177541" w:rsidP="00416895">
      <w:pPr>
        <w:spacing w:after="0" w:line="360" w:lineRule="auto"/>
        <w:jc w:val="both"/>
        <w:rPr>
          <w:rFonts w:ascii="Times New Roman" w:hAnsi="Times New Roman"/>
          <w:sz w:val="24"/>
          <w:szCs w:val="24"/>
        </w:rPr>
      </w:pPr>
      <w:r w:rsidRPr="00794E57">
        <w:rPr>
          <w:rFonts w:ascii="Times New Roman" w:hAnsi="Times New Roman"/>
          <w:sz w:val="24"/>
          <w:szCs w:val="24"/>
        </w:rPr>
        <w:t>Participarea la acest concurs certifică acceptarea şi conformarea la prezentul regulament a tuturor</w:t>
      </w:r>
    </w:p>
    <w:p w:rsidR="00177541" w:rsidRPr="00794E57" w:rsidRDefault="00177541" w:rsidP="00416895">
      <w:pPr>
        <w:spacing w:after="0" w:line="360" w:lineRule="auto"/>
        <w:jc w:val="both"/>
        <w:rPr>
          <w:rFonts w:ascii="Times New Roman" w:hAnsi="Times New Roman"/>
          <w:sz w:val="24"/>
          <w:szCs w:val="24"/>
        </w:rPr>
      </w:pPr>
      <w:r w:rsidRPr="00794E57">
        <w:rPr>
          <w:rFonts w:ascii="Times New Roman" w:hAnsi="Times New Roman"/>
          <w:sz w:val="24"/>
          <w:szCs w:val="24"/>
        </w:rPr>
        <w:t>participanţilor (concurenți, organizatori, evaluatori, îndrumători).</w:t>
      </w:r>
    </w:p>
    <w:p w:rsidR="00177541" w:rsidRPr="00794E57" w:rsidRDefault="00177541" w:rsidP="00416895">
      <w:pPr>
        <w:spacing w:after="0" w:line="360" w:lineRule="auto"/>
        <w:jc w:val="both"/>
        <w:rPr>
          <w:rFonts w:ascii="Times New Roman" w:hAnsi="Times New Roman"/>
          <w:sz w:val="24"/>
          <w:szCs w:val="24"/>
        </w:rPr>
      </w:pPr>
      <w:r w:rsidRPr="00794E57">
        <w:rPr>
          <w:rFonts w:ascii="Times New Roman" w:hAnsi="Times New Roman"/>
          <w:sz w:val="24"/>
          <w:szCs w:val="24"/>
        </w:rPr>
        <w:t>Componența, atribuțiile si responsabilitățile comisiei de organizare şi ale comisiei de evaluare sunt cele menţionate în Metodologia-cadru de organizare si desfăşurare a competițiilor școlare şi a Regulamentului  de organizare a activităților  cuprinse în  calendarul  activităților educative, şcolare și extraşcolare (Nr. 3035 din 10.01.2012).</w:t>
      </w:r>
    </w:p>
    <w:p w:rsidR="00177541" w:rsidRPr="00794E57" w:rsidRDefault="00177541" w:rsidP="00416895">
      <w:pPr>
        <w:spacing w:after="0" w:line="360" w:lineRule="auto"/>
        <w:jc w:val="both"/>
        <w:rPr>
          <w:rFonts w:ascii="Times New Roman" w:hAnsi="Times New Roman"/>
          <w:sz w:val="24"/>
          <w:szCs w:val="24"/>
        </w:rPr>
      </w:pPr>
      <w:r w:rsidRPr="00794E57">
        <w:rPr>
          <w:rFonts w:ascii="Times New Roman" w:hAnsi="Times New Roman"/>
          <w:sz w:val="24"/>
          <w:szCs w:val="24"/>
        </w:rPr>
        <w:t>Lucrările vor fi păstrate timp de un an de zile în arhiva școlii organizatoare. Creaţiile artistice vor fi expuse şi păstrate de şcoala organizatoare și instituțiile partenere. Lucrările deteriorate și care nu se încadrează în temă nu vor fi luate în considerare.</w:t>
      </w:r>
    </w:p>
    <w:p w:rsidR="00177541" w:rsidRPr="00794E57" w:rsidRDefault="00177541" w:rsidP="00A95588">
      <w:pPr>
        <w:autoSpaceDE w:val="0"/>
        <w:autoSpaceDN w:val="0"/>
        <w:adjustRightInd w:val="0"/>
        <w:spacing w:before="120" w:after="120" w:line="360" w:lineRule="auto"/>
        <w:ind w:firstLine="357"/>
        <w:jc w:val="both"/>
        <w:rPr>
          <w:rFonts w:ascii="Times New Roman" w:hAnsi="Times New Roman"/>
          <w:b/>
          <w:sz w:val="24"/>
          <w:szCs w:val="24"/>
        </w:rPr>
      </w:pPr>
      <w:r w:rsidRPr="00794E57">
        <w:rPr>
          <w:rFonts w:ascii="Times New Roman" w:hAnsi="Times New Roman"/>
          <w:b/>
          <w:sz w:val="24"/>
          <w:szCs w:val="24"/>
        </w:rPr>
        <w:t>FIȘĂ DE ÎNSCRIERE</w:t>
      </w:r>
    </w:p>
    <w:tbl>
      <w:tblPr>
        <w:tblW w:w="97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540"/>
        <w:gridCol w:w="1344"/>
        <w:gridCol w:w="728"/>
        <w:gridCol w:w="1162"/>
        <w:gridCol w:w="1093"/>
        <w:gridCol w:w="1440"/>
        <w:gridCol w:w="1792"/>
      </w:tblGrid>
      <w:tr w:rsidR="00794E57" w:rsidRPr="00794E57" w:rsidTr="003C3BEE">
        <w:tc>
          <w:tcPr>
            <w:tcW w:w="630" w:type="dxa"/>
            <w:vAlign w:val="center"/>
          </w:tcPr>
          <w:p w:rsidR="00177541" w:rsidRPr="00794E57" w:rsidRDefault="00177541" w:rsidP="007C422B">
            <w:pPr>
              <w:autoSpaceDE w:val="0"/>
              <w:autoSpaceDN w:val="0"/>
              <w:adjustRightInd w:val="0"/>
              <w:spacing w:after="0" w:line="360" w:lineRule="auto"/>
              <w:jc w:val="center"/>
              <w:rPr>
                <w:rFonts w:ascii="Times New Roman" w:hAnsi="Times New Roman"/>
                <w:b/>
                <w:sz w:val="20"/>
                <w:szCs w:val="20"/>
              </w:rPr>
            </w:pPr>
            <w:r w:rsidRPr="00794E57">
              <w:rPr>
                <w:rFonts w:ascii="Times New Roman" w:hAnsi="Times New Roman"/>
                <w:b/>
                <w:sz w:val="20"/>
                <w:szCs w:val="20"/>
              </w:rPr>
              <w:t>Nr.</w:t>
            </w:r>
          </w:p>
          <w:p w:rsidR="00177541" w:rsidRPr="00794E57" w:rsidRDefault="00177541" w:rsidP="007C422B">
            <w:pPr>
              <w:autoSpaceDE w:val="0"/>
              <w:autoSpaceDN w:val="0"/>
              <w:adjustRightInd w:val="0"/>
              <w:spacing w:after="0" w:line="360" w:lineRule="auto"/>
              <w:jc w:val="center"/>
              <w:rPr>
                <w:rFonts w:ascii="Times New Roman" w:hAnsi="Times New Roman"/>
                <w:b/>
                <w:sz w:val="20"/>
                <w:szCs w:val="20"/>
              </w:rPr>
            </w:pPr>
            <w:r w:rsidRPr="00794E57">
              <w:rPr>
                <w:rFonts w:ascii="Times New Roman" w:hAnsi="Times New Roman"/>
                <w:b/>
                <w:sz w:val="20"/>
                <w:szCs w:val="20"/>
              </w:rPr>
              <w:t>Crt.</w:t>
            </w:r>
          </w:p>
        </w:tc>
        <w:tc>
          <w:tcPr>
            <w:tcW w:w="1540" w:type="dxa"/>
            <w:vAlign w:val="center"/>
          </w:tcPr>
          <w:p w:rsidR="00177541" w:rsidRPr="00794E57" w:rsidRDefault="00177541" w:rsidP="007C422B">
            <w:pPr>
              <w:autoSpaceDE w:val="0"/>
              <w:autoSpaceDN w:val="0"/>
              <w:adjustRightInd w:val="0"/>
              <w:spacing w:after="0" w:line="360" w:lineRule="auto"/>
              <w:jc w:val="center"/>
              <w:rPr>
                <w:rFonts w:ascii="Times New Roman" w:hAnsi="Times New Roman"/>
                <w:b/>
                <w:sz w:val="20"/>
                <w:szCs w:val="20"/>
              </w:rPr>
            </w:pPr>
            <w:r w:rsidRPr="00794E57">
              <w:rPr>
                <w:rFonts w:ascii="Times New Roman" w:hAnsi="Times New Roman"/>
                <w:b/>
                <w:sz w:val="20"/>
                <w:szCs w:val="20"/>
              </w:rPr>
              <w:t>Unitatea</w:t>
            </w:r>
          </w:p>
          <w:p w:rsidR="00177541" w:rsidRPr="00794E57" w:rsidRDefault="00177541" w:rsidP="007C422B">
            <w:pPr>
              <w:autoSpaceDE w:val="0"/>
              <w:autoSpaceDN w:val="0"/>
              <w:adjustRightInd w:val="0"/>
              <w:spacing w:after="0" w:line="360" w:lineRule="auto"/>
              <w:jc w:val="center"/>
              <w:rPr>
                <w:rFonts w:ascii="Times New Roman" w:hAnsi="Times New Roman"/>
                <w:b/>
                <w:sz w:val="20"/>
                <w:szCs w:val="20"/>
              </w:rPr>
            </w:pPr>
            <w:r w:rsidRPr="00794E57">
              <w:rPr>
                <w:rFonts w:ascii="Times New Roman" w:hAnsi="Times New Roman"/>
                <w:b/>
                <w:sz w:val="20"/>
                <w:szCs w:val="20"/>
              </w:rPr>
              <w:t>școlară</w:t>
            </w:r>
          </w:p>
        </w:tc>
        <w:tc>
          <w:tcPr>
            <w:tcW w:w="1344" w:type="dxa"/>
            <w:vAlign w:val="center"/>
          </w:tcPr>
          <w:p w:rsidR="00177541" w:rsidRPr="00794E57" w:rsidRDefault="00177541" w:rsidP="007C422B">
            <w:pPr>
              <w:autoSpaceDE w:val="0"/>
              <w:autoSpaceDN w:val="0"/>
              <w:adjustRightInd w:val="0"/>
              <w:spacing w:after="0" w:line="360" w:lineRule="auto"/>
              <w:jc w:val="center"/>
              <w:rPr>
                <w:rFonts w:ascii="Times New Roman" w:hAnsi="Times New Roman"/>
                <w:b/>
                <w:sz w:val="20"/>
                <w:szCs w:val="20"/>
              </w:rPr>
            </w:pPr>
            <w:r w:rsidRPr="00794E57">
              <w:rPr>
                <w:rFonts w:ascii="Times New Roman" w:hAnsi="Times New Roman"/>
                <w:b/>
                <w:sz w:val="20"/>
                <w:szCs w:val="20"/>
              </w:rPr>
              <w:t>Nume elev</w:t>
            </w:r>
          </w:p>
        </w:tc>
        <w:tc>
          <w:tcPr>
            <w:tcW w:w="728" w:type="dxa"/>
            <w:vAlign w:val="center"/>
          </w:tcPr>
          <w:p w:rsidR="00177541" w:rsidRPr="00794E57" w:rsidRDefault="00177541" w:rsidP="007C422B">
            <w:pPr>
              <w:autoSpaceDE w:val="0"/>
              <w:autoSpaceDN w:val="0"/>
              <w:adjustRightInd w:val="0"/>
              <w:spacing w:after="0" w:line="360" w:lineRule="auto"/>
              <w:jc w:val="center"/>
              <w:rPr>
                <w:rFonts w:ascii="Times New Roman" w:hAnsi="Times New Roman"/>
                <w:b/>
                <w:sz w:val="20"/>
                <w:szCs w:val="20"/>
              </w:rPr>
            </w:pPr>
            <w:r w:rsidRPr="00794E57">
              <w:rPr>
                <w:rFonts w:ascii="Times New Roman" w:hAnsi="Times New Roman"/>
                <w:b/>
                <w:sz w:val="20"/>
                <w:szCs w:val="20"/>
              </w:rPr>
              <w:t>Clasa</w:t>
            </w:r>
          </w:p>
        </w:tc>
        <w:tc>
          <w:tcPr>
            <w:tcW w:w="1162" w:type="dxa"/>
            <w:vAlign w:val="center"/>
          </w:tcPr>
          <w:p w:rsidR="00177541" w:rsidRPr="00794E57" w:rsidRDefault="00177541" w:rsidP="007C422B">
            <w:pPr>
              <w:autoSpaceDE w:val="0"/>
              <w:autoSpaceDN w:val="0"/>
              <w:adjustRightInd w:val="0"/>
              <w:spacing w:after="0" w:line="360" w:lineRule="auto"/>
              <w:jc w:val="center"/>
              <w:rPr>
                <w:rFonts w:ascii="Times New Roman" w:hAnsi="Times New Roman"/>
                <w:b/>
                <w:sz w:val="20"/>
                <w:szCs w:val="20"/>
              </w:rPr>
            </w:pPr>
            <w:r w:rsidRPr="00794E57">
              <w:rPr>
                <w:rFonts w:ascii="Times New Roman" w:hAnsi="Times New Roman"/>
                <w:b/>
                <w:sz w:val="20"/>
                <w:szCs w:val="20"/>
              </w:rPr>
              <w:t>Secțiune</w:t>
            </w:r>
          </w:p>
        </w:tc>
        <w:tc>
          <w:tcPr>
            <w:tcW w:w="1093" w:type="dxa"/>
            <w:vAlign w:val="center"/>
          </w:tcPr>
          <w:p w:rsidR="00177541" w:rsidRPr="00794E57" w:rsidRDefault="00177541" w:rsidP="007C422B">
            <w:pPr>
              <w:autoSpaceDE w:val="0"/>
              <w:autoSpaceDN w:val="0"/>
              <w:adjustRightInd w:val="0"/>
              <w:spacing w:after="0" w:line="360" w:lineRule="auto"/>
              <w:jc w:val="center"/>
              <w:rPr>
                <w:rFonts w:ascii="Times New Roman" w:hAnsi="Times New Roman"/>
                <w:b/>
                <w:sz w:val="20"/>
                <w:szCs w:val="20"/>
              </w:rPr>
            </w:pPr>
            <w:r w:rsidRPr="00794E57">
              <w:rPr>
                <w:rFonts w:ascii="Times New Roman" w:hAnsi="Times New Roman"/>
                <w:b/>
                <w:sz w:val="20"/>
                <w:szCs w:val="20"/>
              </w:rPr>
              <w:t>Limba modernă</w:t>
            </w:r>
          </w:p>
        </w:tc>
        <w:tc>
          <w:tcPr>
            <w:tcW w:w="1440" w:type="dxa"/>
            <w:vAlign w:val="center"/>
          </w:tcPr>
          <w:p w:rsidR="00177541" w:rsidRPr="00794E57" w:rsidRDefault="00177541" w:rsidP="007C422B">
            <w:pPr>
              <w:autoSpaceDE w:val="0"/>
              <w:autoSpaceDN w:val="0"/>
              <w:adjustRightInd w:val="0"/>
              <w:spacing w:after="0" w:line="360" w:lineRule="auto"/>
              <w:jc w:val="center"/>
              <w:rPr>
                <w:rFonts w:ascii="Times New Roman" w:hAnsi="Times New Roman"/>
                <w:b/>
                <w:sz w:val="20"/>
                <w:szCs w:val="20"/>
              </w:rPr>
            </w:pPr>
            <w:r w:rsidRPr="00794E57">
              <w:rPr>
                <w:rFonts w:ascii="Times New Roman" w:hAnsi="Times New Roman"/>
                <w:b/>
                <w:sz w:val="20"/>
                <w:szCs w:val="20"/>
              </w:rPr>
              <w:t>Nume profesor îndrumător</w:t>
            </w:r>
          </w:p>
        </w:tc>
        <w:tc>
          <w:tcPr>
            <w:tcW w:w="1792" w:type="dxa"/>
            <w:vAlign w:val="center"/>
          </w:tcPr>
          <w:p w:rsidR="00177541" w:rsidRPr="00794E57" w:rsidRDefault="00177541" w:rsidP="007C422B">
            <w:pPr>
              <w:autoSpaceDE w:val="0"/>
              <w:autoSpaceDN w:val="0"/>
              <w:adjustRightInd w:val="0"/>
              <w:spacing w:after="0" w:line="360" w:lineRule="auto"/>
              <w:jc w:val="center"/>
              <w:rPr>
                <w:rFonts w:ascii="Times New Roman" w:hAnsi="Times New Roman"/>
                <w:b/>
                <w:sz w:val="32"/>
                <w:szCs w:val="32"/>
              </w:rPr>
            </w:pPr>
            <w:r w:rsidRPr="00794E57">
              <w:rPr>
                <w:rFonts w:ascii="Times New Roman" w:hAnsi="Times New Roman"/>
                <w:b/>
                <w:sz w:val="20"/>
                <w:szCs w:val="20"/>
              </w:rPr>
              <w:t>Telefon și email profesor</w:t>
            </w:r>
          </w:p>
        </w:tc>
      </w:tr>
      <w:tr w:rsidR="00794E57" w:rsidRPr="00794E57" w:rsidTr="003C3BEE">
        <w:tc>
          <w:tcPr>
            <w:tcW w:w="630" w:type="dxa"/>
            <w:vAlign w:val="center"/>
          </w:tcPr>
          <w:p w:rsidR="00177541" w:rsidRPr="00794E57" w:rsidRDefault="00177541" w:rsidP="007C422B">
            <w:pPr>
              <w:autoSpaceDE w:val="0"/>
              <w:autoSpaceDN w:val="0"/>
              <w:adjustRightInd w:val="0"/>
              <w:spacing w:after="0" w:line="360" w:lineRule="auto"/>
              <w:jc w:val="center"/>
              <w:rPr>
                <w:rFonts w:ascii="Times New Roman" w:hAnsi="Times New Roman"/>
                <w:sz w:val="20"/>
                <w:szCs w:val="20"/>
              </w:rPr>
            </w:pPr>
            <w:r w:rsidRPr="00794E57">
              <w:rPr>
                <w:rFonts w:ascii="Times New Roman" w:hAnsi="Times New Roman"/>
                <w:sz w:val="20"/>
                <w:szCs w:val="20"/>
              </w:rPr>
              <w:t>1</w:t>
            </w:r>
          </w:p>
        </w:tc>
        <w:tc>
          <w:tcPr>
            <w:tcW w:w="1540" w:type="dxa"/>
          </w:tcPr>
          <w:p w:rsidR="00177541" w:rsidRPr="00794E57" w:rsidRDefault="00177541" w:rsidP="007C422B">
            <w:pPr>
              <w:autoSpaceDE w:val="0"/>
              <w:autoSpaceDN w:val="0"/>
              <w:adjustRightInd w:val="0"/>
              <w:spacing w:after="0" w:line="360" w:lineRule="auto"/>
              <w:jc w:val="both"/>
              <w:rPr>
                <w:rFonts w:ascii="Times New Roman" w:hAnsi="Times New Roman"/>
                <w:sz w:val="32"/>
                <w:szCs w:val="32"/>
              </w:rPr>
            </w:pPr>
          </w:p>
        </w:tc>
        <w:tc>
          <w:tcPr>
            <w:tcW w:w="1344" w:type="dxa"/>
          </w:tcPr>
          <w:p w:rsidR="00177541" w:rsidRPr="00794E57" w:rsidRDefault="00177541" w:rsidP="007C422B">
            <w:pPr>
              <w:autoSpaceDE w:val="0"/>
              <w:autoSpaceDN w:val="0"/>
              <w:adjustRightInd w:val="0"/>
              <w:spacing w:after="0" w:line="360" w:lineRule="auto"/>
              <w:jc w:val="both"/>
              <w:rPr>
                <w:rFonts w:ascii="Times New Roman" w:hAnsi="Times New Roman"/>
                <w:sz w:val="32"/>
                <w:szCs w:val="32"/>
              </w:rPr>
            </w:pPr>
          </w:p>
        </w:tc>
        <w:tc>
          <w:tcPr>
            <w:tcW w:w="728" w:type="dxa"/>
          </w:tcPr>
          <w:p w:rsidR="00177541" w:rsidRPr="00794E57" w:rsidRDefault="00177541" w:rsidP="007C422B">
            <w:pPr>
              <w:autoSpaceDE w:val="0"/>
              <w:autoSpaceDN w:val="0"/>
              <w:adjustRightInd w:val="0"/>
              <w:spacing w:after="0" w:line="360" w:lineRule="auto"/>
              <w:jc w:val="both"/>
              <w:rPr>
                <w:rFonts w:ascii="Times New Roman" w:hAnsi="Times New Roman"/>
                <w:sz w:val="32"/>
                <w:szCs w:val="32"/>
              </w:rPr>
            </w:pPr>
          </w:p>
        </w:tc>
        <w:tc>
          <w:tcPr>
            <w:tcW w:w="1162" w:type="dxa"/>
          </w:tcPr>
          <w:p w:rsidR="00177541" w:rsidRPr="00794E57" w:rsidRDefault="00177541" w:rsidP="007C422B">
            <w:pPr>
              <w:autoSpaceDE w:val="0"/>
              <w:autoSpaceDN w:val="0"/>
              <w:adjustRightInd w:val="0"/>
              <w:spacing w:after="0" w:line="360" w:lineRule="auto"/>
              <w:jc w:val="both"/>
              <w:rPr>
                <w:rFonts w:ascii="Times New Roman" w:hAnsi="Times New Roman"/>
                <w:sz w:val="32"/>
                <w:szCs w:val="32"/>
              </w:rPr>
            </w:pPr>
          </w:p>
        </w:tc>
        <w:tc>
          <w:tcPr>
            <w:tcW w:w="1093" w:type="dxa"/>
          </w:tcPr>
          <w:p w:rsidR="00177541" w:rsidRPr="00794E57" w:rsidRDefault="00177541" w:rsidP="007C422B">
            <w:pPr>
              <w:autoSpaceDE w:val="0"/>
              <w:autoSpaceDN w:val="0"/>
              <w:adjustRightInd w:val="0"/>
              <w:spacing w:after="0" w:line="360" w:lineRule="auto"/>
              <w:jc w:val="both"/>
              <w:rPr>
                <w:rFonts w:ascii="Times New Roman" w:hAnsi="Times New Roman"/>
                <w:sz w:val="32"/>
                <w:szCs w:val="32"/>
              </w:rPr>
            </w:pPr>
          </w:p>
        </w:tc>
        <w:tc>
          <w:tcPr>
            <w:tcW w:w="1440" w:type="dxa"/>
          </w:tcPr>
          <w:p w:rsidR="00177541" w:rsidRPr="00794E57" w:rsidRDefault="00177541" w:rsidP="007C422B">
            <w:pPr>
              <w:autoSpaceDE w:val="0"/>
              <w:autoSpaceDN w:val="0"/>
              <w:adjustRightInd w:val="0"/>
              <w:spacing w:after="0" w:line="360" w:lineRule="auto"/>
              <w:jc w:val="both"/>
              <w:rPr>
                <w:rFonts w:ascii="Times New Roman" w:hAnsi="Times New Roman"/>
                <w:sz w:val="32"/>
                <w:szCs w:val="32"/>
              </w:rPr>
            </w:pPr>
          </w:p>
        </w:tc>
        <w:tc>
          <w:tcPr>
            <w:tcW w:w="1792" w:type="dxa"/>
          </w:tcPr>
          <w:p w:rsidR="00177541" w:rsidRPr="00794E57" w:rsidRDefault="00177541" w:rsidP="007C422B">
            <w:pPr>
              <w:autoSpaceDE w:val="0"/>
              <w:autoSpaceDN w:val="0"/>
              <w:adjustRightInd w:val="0"/>
              <w:spacing w:after="0" w:line="360" w:lineRule="auto"/>
              <w:jc w:val="both"/>
              <w:rPr>
                <w:rFonts w:ascii="Times New Roman" w:hAnsi="Times New Roman"/>
                <w:sz w:val="32"/>
                <w:szCs w:val="32"/>
              </w:rPr>
            </w:pPr>
          </w:p>
        </w:tc>
      </w:tr>
      <w:tr w:rsidR="00794E57" w:rsidRPr="00794E57" w:rsidTr="003C3BEE">
        <w:tc>
          <w:tcPr>
            <w:tcW w:w="630" w:type="dxa"/>
            <w:vAlign w:val="center"/>
          </w:tcPr>
          <w:p w:rsidR="00177541" w:rsidRPr="00794E57" w:rsidRDefault="00177541" w:rsidP="007C422B">
            <w:pPr>
              <w:autoSpaceDE w:val="0"/>
              <w:autoSpaceDN w:val="0"/>
              <w:adjustRightInd w:val="0"/>
              <w:spacing w:after="0" w:line="360" w:lineRule="auto"/>
              <w:jc w:val="center"/>
              <w:rPr>
                <w:rFonts w:ascii="Times New Roman" w:hAnsi="Times New Roman"/>
                <w:sz w:val="20"/>
                <w:szCs w:val="20"/>
              </w:rPr>
            </w:pPr>
            <w:r w:rsidRPr="00794E57">
              <w:rPr>
                <w:rFonts w:ascii="Times New Roman" w:hAnsi="Times New Roman"/>
                <w:sz w:val="20"/>
                <w:szCs w:val="20"/>
              </w:rPr>
              <w:t>2</w:t>
            </w:r>
          </w:p>
        </w:tc>
        <w:tc>
          <w:tcPr>
            <w:tcW w:w="1540" w:type="dxa"/>
          </w:tcPr>
          <w:p w:rsidR="00177541" w:rsidRPr="00794E57" w:rsidRDefault="00177541" w:rsidP="007C422B">
            <w:pPr>
              <w:autoSpaceDE w:val="0"/>
              <w:autoSpaceDN w:val="0"/>
              <w:adjustRightInd w:val="0"/>
              <w:spacing w:after="0" w:line="360" w:lineRule="auto"/>
              <w:jc w:val="both"/>
              <w:rPr>
                <w:rFonts w:ascii="Times New Roman" w:hAnsi="Times New Roman"/>
                <w:sz w:val="32"/>
                <w:szCs w:val="32"/>
              </w:rPr>
            </w:pPr>
          </w:p>
        </w:tc>
        <w:tc>
          <w:tcPr>
            <w:tcW w:w="1344" w:type="dxa"/>
          </w:tcPr>
          <w:p w:rsidR="00177541" w:rsidRPr="00794E57" w:rsidRDefault="00177541" w:rsidP="007C422B">
            <w:pPr>
              <w:autoSpaceDE w:val="0"/>
              <w:autoSpaceDN w:val="0"/>
              <w:adjustRightInd w:val="0"/>
              <w:spacing w:after="0" w:line="360" w:lineRule="auto"/>
              <w:jc w:val="both"/>
              <w:rPr>
                <w:rFonts w:ascii="Times New Roman" w:hAnsi="Times New Roman"/>
                <w:sz w:val="32"/>
                <w:szCs w:val="32"/>
              </w:rPr>
            </w:pPr>
          </w:p>
        </w:tc>
        <w:tc>
          <w:tcPr>
            <w:tcW w:w="728" w:type="dxa"/>
          </w:tcPr>
          <w:p w:rsidR="00177541" w:rsidRPr="00794E57" w:rsidRDefault="00177541" w:rsidP="007C422B">
            <w:pPr>
              <w:autoSpaceDE w:val="0"/>
              <w:autoSpaceDN w:val="0"/>
              <w:adjustRightInd w:val="0"/>
              <w:spacing w:after="0" w:line="360" w:lineRule="auto"/>
              <w:jc w:val="both"/>
              <w:rPr>
                <w:rFonts w:ascii="Times New Roman" w:hAnsi="Times New Roman"/>
                <w:sz w:val="32"/>
                <w:szCs w:val="32"/>
              </w:rPr>
            </w:pPr>
          </w:p>
        </w:tc>
        <w:tc>
          <w:tcPr>
            <w:tcW w:w="1162" w:type="dxa"/>
          </w:tcPr>
          <w:p w:rsidR="00177541" w:rsidRPr="00794E57" w:rsidRDefault="00177541" w:rsidP="007C422B">
            <w:pPr>
              <w:autoSpaceDE w:val="0"/>
              <w:autoSpaceDN w:val="0"/>
              <w:adjustRightInd w:val="0"/>
              <w:spacing w:after="0" w:line="360" w:lineRule="auto"/>
              <w:jc w:val="both"/>
              <w:rPr>
                <w:rFonts w:ascii="Times New Roman" w:hAnsi="Times New Roman"/>
                <w:sz w:val="32"/>
                <w:szCs w:val="32"/>
              </w:rPr>
            </w:pPr>
          </w:p>
        </w:tc>
        <w:tc>
          <w:tcPr>
            <w:tcW w:w="1093" w:type="dxa"/>
          </w:tcPr>
          <w:p w:rsidR="00177541" w:rsidRPr="00794E57" w:rsidRDefault="00177541" w:rsidP="007C422B">
            <w:pPr>
              <w:autoSpaceDE w:val="0"/>
              <w:autoSpaceDN w:val="0"/>
              <w:adjustRightInd w:val="0"/>
              <w:spacing w:after="0" w:line="360" w:lineRule="auto"/>
              <w:jc w:val="both"/>
              <w:rPr>
                <w:rFonts w:ascii="Times New Roman" w:hAnsi="Times New Roman"/>
                <w:sz w:val="32"/>
                <w:szCs w:val="32"/>
              </w:rPr>
            </w:pPr>
          </w:p>
        </w:tc>
        <w:tc>
          <w:tcPr>
            <w:tcW w:w="1440" w:type="dxa"/>
          </w:tcPr>
          <w:p w:rsidR="00177541" w:rsidRPr="00794E57" w:rsidRDefault="00177541" w:rsidP="007C422B">
            <w:pPr>
              <w:autoSpaceDE w:val="0"/>
              <w:autoSpaceDN w:val="0"/>
              <w:adjustRightInd w:val="0"/>
              <w:spacing w:after="0" w:line="360" w:lineRule="auto"/>
              <w:jc w:val="both"/>
              <w:rPr>
                <w:rFonts w:ascii="Times New Roman" w:hAnsi="Times New Roman"/>
                <w:sz w:val="32"/>
                <w:szCs w:val="32"/>
              </w:rPr>
            </w:pPr>
          </w:p>
        </w:tc>
        <w:tc>
          <w:tcPr>
            <w:tcW w:w="1792" w:type="dxa"/>
          </w:tcPr>
          <w:p w:rsidR="00177541" w:rsidRPr="00794E57" w:rsidRDefault="00177541" w:rsidP="007C422B">
            <w:pPr>
              <w:autoSpaceDE w:val="0"/>
              <w:autoSpaceDN w:val="0"/>
              <w:adjustRightInd w:val="0"/>
              <w:spacing w:after="0" w:line="360" w:lineRule="auto"/>
              <w:jc w:val="both"/>
              <w:rPr>
                <w:rFonts w:ascii="Times New Roman" w:hAnsi="Times New Roman"/>
                <w:sz w:val="32"/>
                <w:szCs w:val="32"/>
              </w:rPr>
            </w:pPr>
          </w:p>
        </w:tc>
      </w:tr>
      <w:tr w:rsidR="00794E57" w:rsidRPr="00794E57" w:rsidTr="003C3BEE">
        <w:tc>
          <w:tcPr>
            <w:tcW w:w="630" w:type="dxa"/>
            <w:vAlign w:val="center"/>
          </w:tcPr>
          <w:p w:rsidR="00177541" w:rsidRPr="00794E57" w:rsidRDefault="00177541" w:rsidP="007C422B">
            <w:pPr>
              <w:autoSpaceDE w:val="0"/>
              <w:autoSpaceDN w:val="0"/>
              <w:adjustRightInd w:val="0"/>
              <w:spacing w:after="0" w:line="360" w:lineRule="auto"/>
              <w:jc w:val="center"/>
              <w:rPr>
                <w:rFonts w:ascii="Times New Roman" w:hAnsi="Times New Roman"/>
                <w:sz w:val="20"/>
                <w:szCs w:val="20"/>
              </w:rPr>
            </w:pPr>
            <w:r w:rsidRPr="00794E57">
              <w:rPr>
                <w:rFonts w:ascii="Times New Roman" w:hAnsi="Times New Roman"/>
                <w:sz w:val="20"/>
                <w:szCs w:val="20"/>
              </w:rPr>
              <w:t>3</w:t>
            </w:r>
          </w:p>
        </w:tc>
        <w:tc>
          <w:tcPr>
            <w:tcW w:w="1540" w:type="dxa"/>
          </w:tcPr>
          <w:p w:rsidR="00177541" w:rsidRPr="00794E57" w:rsidRDefault="00177541" w:rsidP="007C422B">
            <w:pPr>
              <w:autoSpaceDE w:val="0"/>
              <w:autoSpaceDN w:val="0"/>
              <w:adjustRightInd w:val="0"/>
              <w:spacing w:after="0" w:line="360" w:lineRule="auto"/>
              <w:jc w:val="both"/>
              <w:rPr>
                <w:rFonts w:ascii="Times New Roman" w:hAnsi="Times New Roman"/>
                <w:sz w:val="32"/>
                <w:szCs w:val="32"/>
              </w:rPr>
            </w:pPr>
          </w:p>
        </w:tc>
        <w:tc>
          <w:tcPr>
            <w:tcW w:w="1344" w:type="dxa"/>
          </w:tcPr>
          <w:p w:rsidR="00177541" w:rsidRPr="00794E57" w:rsidRDefault="00177541" w:rsidP="007C422B">
            <w:pPr>
              <w:autoSpaceDE w:val="0"/>
              <w:autoSpaceDN w:val="0"/>
              <w:adjustRightInd w:val="0"/>
              <w:spacing w:after="0" w:line="360" w:lineRule="auto"/>
              <w:jc w:val="both"/>
              <w:rPr>
                <w:rFonts w:ascii="Times New Roman" w:hAnsi="Times New Roman"/>
                <w:sz w:val="32"/>
                <w:szCs w:val="32"/>
              </w:rPr>
            </w:pPr>
          </w:p>
        </w:tc>
        <w:tc>
          <w:tcPr>
            <w:tcW w:w="728" w:type="dxa"/>
          </w:tcPr>
          <w:p w:rsidR="00177541" w:rsidRPr="00794E57" w:rsidRDefault="00177541" w:rsidP="007C422B">
            <w:pPr>
              <w:autoSpaceDE w:val="0"/>
              <w:autoSpaceDN w:val="0"/>
              <w:adjustRightInd w:val="0"/>
              <w:spacing w:after="0" w:line="360" w:lineRule="auto"/>
              <w:jc w:val="both"/>
              <w:rPr>
                <w:rFonts w:ascii="Times New Roman" w:hAnsi="Times New Roman"/>
                <w:sz w:val="32"/>
                <w:szCs w:val="32"/>
              </w:rPr>
            </w:pPr>
          </w:p>
        </w:tc>
        <w:tc>
          <w:tcPr>
            <w:tcW w:w="1162" w:type="dxa"/>
          </w:tcPr>
          <w:p w:rsidR="00177541" w:rsidRPr="00794E57" w:rsidRDefault="00177541" w:rsidP="007C422B">
            <w:pPr>
              <w:autoSpaceDE w:val="0"/>
              <w:autoSpaceDN w:val="0"/>
              <w:adjustRightInd w:val="0"/>
              <w:spacing w:after="0" w:line="360" w:lineRule="auto"/>
              <w:jc w:val="both"/>
              <w:rPr>
                <w:rFonts w:ascii="Times New Roman" w:hAnsi="Times New Roman"/>
                <w:sz w:val="32"/>
                <w:szCs w:val="32"/>
              </w:rPr>
            </w:pPr>
          </w:p>
        </w:tc>
        <w:tc>
          <w:tcPr>
            <w:tcW w:w="1093" w:type="dxa"/>
          </w:tcPr>
          <w:p w:rsidR="00177541" w:rsidRPr="00794E57" w:rsidRDefault="00177541" w:rsidP="007C422B">
            <w:pPr>
              <w:autoSpaceDE w:val="0"/>
              <w:autoSpaceDN w:val="0"/>
              <w:adjustRightInd w:val="0"/>
              <w:spacing w:after="0" w:line="360" w:lineRule="auto"/>
              <w:jc w:val="both"/>
              <w:rPr>
                <w:rFonts w:ascii="Times New Roman" w:hAnsi="Times New Roman"/>
                <w:sz w:val="32"/>
                <w:szCs w:val="32"/>
              </w:rPr>
            </w:pPr>
          </w:p>
        </w:tc>
        <w:tc>
          <w:tcPr>
            <w:tcW w:w="1440" w:type="dxa"/>
          </w:tcPr>
          <w:p w:rsidR="00177541" w:rsidRPr="00794E57" w:rsidRDefault="00177541" w:rsidP="007C422B">
            <w:pPr>
              <w:autoSpaceDE w:val="0"/>
              <w:autoSpaceDN w:val="0"/>
              <w:adjustRightInd w:val="0"/>
              <w:spacing w:after="0" w:line="360" w:lineRule="auto"/>
              <w:jc w:val="both"/>
              <w:rPr>
                <w:rFonts w:ascii="Times New Roman" w:hAnsi="Times New Roman"/>
                <w:sz w:val="32"/>
                <w:szCs w:val="32"/>
              </w:rPr>
            </w:pPr>
          </w:p>
        </w:tc>
        <w:tc>
          <w:tcPr>
            <w:tcW w:w="1792" w:type="dxa"/>
          </w:tcPr>
          <w:p w:rsidR="00177541" w:rsidRPr="00794E57" w:rsidRDefault="00177541" w:rsidP="007C422B">
            <w:pPr>
              <w:autoSpaceDE w:val="0"/>
              <w:autoSpaceDN w:val="0"/>
              <w:adjustRightInd w:val="0"/>
              <w:spacing w:after="0" w:line="360" w:lineRule="auto"/>
              <w:jc w:val="both"/>
              <w:rPr>
                <w:rFonts w:ascii="Times New Roman" w:hAnsi="Times New Roman"/>
                <w:sz w:val="32"/>
                <w:szCs w:val="32"/>
              </w:rPr>
            </w:pPr>
          </w:p>
        </w:tc>
      </w:tr>
      <w:tr w:rsidR="00794E57" w:rsidRPr="00794E57" w:rsidTr="003C3BEE">
        <w:tc>
          <w:tcPr>
            <w:tcW w:w="630" w:type="dxa"/>
            <w:vAlign w:val="center"/>
          </w:tcPr>
          <w:p w:rsidR="00177541" w:rsidRPr="00794E57" w:rsidRDefault="00177541" w:rsidP="007C422B">
            <w:pPr>
              <w:autoSpaceDE w:val="0"/>
              <w:autoSpaceDN w:val="0"/>
              <w:adjustRightInd w:val="0"/>
              <w:spacing w:after="0" w:line="360" w:lineRule="auto"/>
              <w:jc w:val="center"/>
              <w:rPr>
                <w:rFonts w:ascii="Times New Roman" w:hAnsi="Times New Roman"/>
                <w:sz w:val="20"/>
                <w:szCs w:val="20"/>
              </w:rPr>
            </w:pPr>
            <w:r w:rsidRPr="00794E57">
              <w:rPr>
                <w:rFonts w:ascii="Times New Roman" w:hAnsi="Times New Roman"/>
                <w:sz w:val="20"/>
                <w:szCs w:val="20"/>
              </w:rPr>
              <w:t>4</w:t>
            </w:r>
          </w:p>
        </w:tc>
        <w:tc>
          <w:tcPr>
            <w:tcW w:w="1540" w:type="dxa"/>
          </w:tcPr>
          <w:p w:rsidR="00177541" w:rsidRPr="00794E57" w:rsidRDefault="00177541" w:rsidP="007C422B">
            <w:pPr>
              <w:autoSpaceDE w:val="0"/>
              <w:autoSpaceDN w:val="0"/>
              <w:adjustRightInd w:val="0"/>
              <w:spacing w:after="0" w:line="360" w:lineRule="auto"/>
              <w:jc w:val="both"/>
              <w:rPr>
                <w:rFonts w:ascii="Times New Roman" w:hAnsi="Times New Roman"/>
                <w:sz w:val="32"/>
                <w:szCs w:val="32"/>
              </w:rPr>
            </w:pPr>
          </w:p>
        </w:tc>
        <w:tc>
          <w:tcPr>
            <w:tcW w:w="1344" w:type="dxa"/>
          </w:tcPr>
          <w:p w:rsidR="00177541" w:rsidRPr="00794E57" w:rsidRDefault="00177541" w:rsidP="007C422B">
            <w:pPr>
              <w:autoSpaceDE w:val="0"/>
              <w:autoSpaceDN w:val="0"/>
              <w:adjustRightInd w:val="0"/>
              <w:spacing w:after="0" w:line="360" w:lineRule="auto"/>
              <w:jc w:val="both"/>
              <w:rPr>
                <w:rFonts w:ascii="Times New Roman" w:hAnsi="Times New Roman"/>
                <w:sz w:val="32"/>
                <w:szCs w:val="32"/>
              </w:rPr>
            </w:pPr>
          </w:p>
        </w:tc>
        <w:tc>
          <w:tcPr>
            <w:tcW w:w="728" w:type="dxa"/>
          </w:tcPr>
          <w:p w:rsidR="00177541" w:rsidRPr="00794E57" w:rsidRDefault="00177541" w:rsidP="007C422B">
            <w:pPr>
              <w:autoSpaceDE w:val="0"/>
              <w:autoSpaceDN w:val="0"/>
              <w:adjustRightInd w:val="0"/>
              <w:spacing w:after="0" w:line="360" w:lineRule="auto"/>
              <w:jc w:val="both"/>
              <w:rPr>
                <w:rFonts w:ascii="Times New Roman" w:hAnsi="Times New Roman"/>
                <w:sz w:val="32"/>
                <w:szCs w:val="32"/>
              </w:rPr>
            </w:pPr>
          </w:p>
        </w:tc>
        <w:tc>
          <w:tcPr>
            <w:tcW w:w="1162" w:type="dxa"/>
          </w:tcPr>
          <w:p w:rsidR="00177541" w:rsidRPr="00794E57" w:rsidRDefault="00177541" w:rsidP="007C422B">
            <w:pPr>
              <w:autoSpaceDE w:val="0"/>
              <w:autoSpaceDN w:val="0"/>
              <w:adjustRightInd w:val="0"/>
              <w:spacing w:after="0" w:line="360" w:lineRule="auto"/>
              <w:jc w:val="both"/>
              <w:rPr>
                <w:rFonts w:ascii="Times New Roman" w:hAnsi="Times New Roman"/>
                <w:sz w:val="32"/>
                <w:szCs w:val="32"/>
              </w:rPr>
            </w:pPr>
          </w:p>
        </w:tc>
        <w:tc>
          <w:tcPr>
            <w:tcW w:w="1093" w:type="dxa"/>
          </w:tcPr>
          <w:p w:rsidR="00177541" w:rsidRPr="00794E57" w:rsidRDefault="00177541" w:rsidP="007C422B">
            <w:pPr>
              <w:autoSpaceDE w:val="0"/>
              <w:autoSpaceDN w:val="0"/>
              <w:adjustRightInd w:val="0"/>
              <w:spacing w:after="0" w:line="360" w:lineRule="auto"/>
              <w:jc w:val="both"/>
              <w:rPr>
                <w:rFonts w:ascii="Times New Roman" w:hAnsi="Times New Roman"/>
                <w:sz w:val="32"/>
                <w:szCs w:val="32"/>
              </w:rPr>
            </w:pPr>
          </w:p>
        </w:tc>
        <w:tc>
          <w:tcPr>
            <w:tcW w:w="1440" w:type="dxa"/>
          </w:tcPr>
          <w:p w:rsidR="00177541" w:rsidRPr="00794E57" w:rsidRDefault="00177541" w:rsidP="007C422B">
            <w:pPr>
              <w:autoSpaceDE w:val="0"/>
              <w:autoSpaceDN w:val="0"/>
              <w:adjustRightInd w:val="0"/>
              <w:spacing w:after="0" w:line="360" w:lineRule="auto"/>
              <w:jc w:val="both"/>
              <w:rPr>
                <w:rFonts w:ascii="Times New Roman" w:hAnsi="Times New Roman"/>
                <w:sz w:val="32"/>
                <w:szCs w:val="32"/>
              </w:rPr>
            </w:pPr>
          </w:p>
        </w:tc>
        <w:tc>
          <w:tcPr>
            <w:tcW w:w="1792" w:type="dxa"/>
          </w:tcPr>
          <w:p w:rsidR="00177541" w:rsidRPr="00794E57" w:rsidRDefault="00177541" w:rsidP="007C422B">
            <w:pPr>
              <w:autoSpaceDE w:val="0"/>
              <w:autoSpaceDN w:val="0"/>
              <w:adjustRightInd w:val="0"/>
              <w:spacing w:after="0" w:line="360" w:lineRule="auto"/>
              <w:jc w:val="both"/>
              <w:rPr>
                <w:rFonts w:ascii="Times New Roman" w:hAnsi="Times New Roman"/>
                <w:sz w:val="32"/>
                <w:szCs w:val="32"/>
              </w:rPr>
            </w:pPr>
          </w:p>
        </w:tc>
      </w:tr>
      <w:tr w:rsidR="00794E57" w:rsidRPr="00794E57" w:rsidTr="003C3BEE">
        <w:tc>
          <w:tcPr>
            <w:tcW w:w="630" w:type="dxa"/>
            <w:vAlign w:val="center"/>
          </w:tcPr>
          <w:p w:rsidR="00177541" w:rsidRPr="00794E57" w:rsidRDefault="00177541" w:rsidP="007C422B">
            <w:pPr>
              <w:autoSpaceDE w:val="0"/>
              <w:autoSpaceDN w:val="0"/>
              <w:adjustRightInd w:val="0"/>
              <w:spacing w:after="0" w:line="360" w:lineRule="auto"/>
              <w:jc w:val="center"/>
              <w:rPr>
                <w:rFonts w:ascii="Times New Roman" w:hAnsi="Times New Roman"/>
                <w:sz w:val="20"/>
                <w:szCs w:val="20"/>
              </w:rPr>
            </w:pPr>
            <w:r w:rsidRPr="00794E57">
              <w:rPr>
                <w:rFonts w:ascii="Times New Roman" w:hAnsi="Times New Roman"/>
                <w:sz w:val="20"/>
                <w:szCs w:val="20"/>
              </w:rPr>
              <w:t>5</w:t>
            </w:r>
          </w:p>
        </w:tc>
        <w:tc>
          <w:tcPr>
            <w:tcW w:w="1540" w:type="dxa"/>
          </w:tcPr>
          <w:p w:rsidR="00177541" w:rsidRPr="00794E57" w:rsidRDefault="00177541" w:rsidP="007C422B">
            <w:pPr>
              <w:autoSpaceDE w:val="0"/>
              <w:autoSpaceDN w:val="0"/>
              <w:adjustRightInd w:val="0"/>
              <w:spacing w:after="0" w:line="360" w:lineRule="auto"/>
              <w:jc w:val="both"/>
              <w:rPr>
                <w:rFonts w:ascii="Times New Roman" w:hAnsi="Times New Roman"/>
                <w:sz w:val="32"/>
                <w:szCs w:val="32"/>
              </w:rPr>
            </w:pPr>
          </w:p>
        </w:tc>
        <w:tc>
          <w:tcPr>
            <w:tcW w:w="1344" w:type="dxa"/>
          </w:tcPr>
          <w:p w:rsidR="00177541" w:rsidRPr="00794E57" w:rsidRDefault="00177541" w:rsidP="007C422B">
            <w:pPr>
              <w:autoSpaceDE w:val="0"/>
              <w:autoSpaceDN w:val="0"/>
              <w:adjustRightInd w:val="0"/>
              <w:spacing w:after="0" w:line="360" w:lineRule="auto"/>
              <w:jc w:val="both"/>
              <w:rPr>
                <w:rFonts w:ascii="Times New Roman" w:hAnsi="Times New Roman"/>
                <w:sz w:val="32"/>
                <w:szCs w:val="32"/>
              </w:rPr>
            </w:pPr>
          </w:p>
        </w:tc>
        <w:tc>
          <w:tcPr>
            <w:tcW w:w="728" w:type="dxa"/>
          </w:tcPr>
          <w:p w:rsidR="00177541" w:rsidRPr="00794E57" w:rsidRDefault="00177541" w:rsidP="007C422B">
            <w:pPr>
              <w:autoSpaceDE w:val="0"/>
              <w:autoSpaceDN w:val="0"/>
              <w:adjustRightInd w:val="0"/>
              <w:spacing w:after="0" w:line="360" w:lineRule="auto"/>
              <w:jc w:val="both"/>
              <w:rPr>
                <w:rFonts w:ascii="Times New Roman" w:hAnsi="Times New Roman"/>
                <w:sz w:val="32"/>
                <w:szCs w:val="32"/>
              </w:rPr>
            </w:pPr>
          </w:p>
        </w:tc>
        <w:tc>
          <w:tcPr>
            <w:tcW w:w="1162" w:type="dxa"/>
          </w:tcPr>
          <w:p w:rsidR="00177541" w:rsidRPr="00794E57" w:rsidRDefault="00177541" w:rsidP="007C422B">
            <w:pPr>
              <w:autoSpaceDE w:val="0"/>
              <w:autoSpaceDN w:val="0"/>
              <w:adjustRightInd w:val="0"/>
              <w:spacing w:after="0" w:line="360" w:lineRule="auto"/>
              <w:jc w:val="both"/>
              <w:rPr>
                <w:rFonts w:ascii="Times New Roman" w:hAnsi="Times New Roman"/>
                <w:sz w:val="32"/>
                <w:szCs w:val="32"/>
              </w:rPr>
            </w:pPr>
          </w:p>
        </w:tc>
        <w:tc>
          <w:tcPr>
            <w:tcW w:w="1093" w:type="dxa"/>
          </w:tcPr>
          <w:p w:rsidR="00177541" w:rsidRPr="00794E57" w:rsidRDefault="00177541" w:rsidP="007C422B">
            <w:pPr>
              <w:autoSpaceDE w:val="0"/>
              <w:autoSpaceDN w:val="0"/>
              <w:adjustRightInd w:val="0"/>
              <w:spacing w:after="0" w:line="360" w:lineRule="auto"/>
              <w:jc w:val="both"/>
              <w:rPr>
                <w:rFonts w:ascii="Times New Roman" w:hAnsi="Times New Roman"/>
                <w:sz w:val="32"/>
                <w:szCs w:val="32"/>
              </w:rPr>
            </w:pPr>
          </w:p>
        </w:tc>
        <w:tc>
          <w:tcPr>
            <w:tcW w:w="1440" w:type="dxa"/>
          </w:tcPr>
          <w:p w:rsidR="00177541" w:rsidRPr="00794E57" w:rsidRDefault="00177541" w:rsidP="007C422B">
            <w:pPr>
              <w:autoSpaceDE w:val="0"/>
              <w:autoSpaceDN w:val="0"/>
              <w:adjustRightInd w:val="0"/>
              <w:spacing w:after="0" w:line="360" w:lineRule="auto"/>
              <w:jc w:val="both"/>
              <w:rPr>
                <w:rFonts w:ascii="Times New Roman" w:hAnsi="Times New Roman"/>
                <w:sz w:val="32"/>
                <w:szCs w:val="32"/>
              </w:rPr>
            </w:pPr>
          </w:p>
        </w:tc>
        <w:tc>
          <w:tcPr>
            <w:tcW w:w="1792" w:type="dxa"/>
          </w:tcPr>
          <w:p w:rsidR="00177541" w:rsidRPr="00794E57" w:rsidRDefault="00177541" w:rsidP="007C422B">
            <w:pPr>
              <w:autoSpaceDE w:val="0"/>
              <w:autoSpaceDN w:val="0"/>
              <w:adjustRightInd w:val="0"/>
              <w:spacing w:after="0" w:line="360" w:lineRule="auto"/>
              <w:jc w:val="both"/>
              <w:rPr>
                <w:rFonts w:ascii="Times New Roman" w:hAnsi="Times New Roman"/>
                <w:sz w:val="32"/>
                <w:szCs w:val="32"/>
              </w:rPr>
            </w:pPr>
          </w:p>
        </w:tc>
      </w:tr>
      <w:tr w:rsidR="00794E57" w:rsidRPr="00794E57" w:rsidTr="003C3BEE">
        <w:tc>
          <w:tcPr>
            <w:tcW w:w="630" w:type="dxa"/>
            <w:vAlign w:val="center"/>
          </w:tcPr>
          <w:p w:rsidR="00177541" w:rsidRPr="00794E57" w:rsidRDefault="00177541" w:rsidP="007C422B">
            <w:pPr>
              <w:autoSpaceDE w:val="0"/>
              <w:autoSpaceDN w:val="0"/>
              <w:adjustRightInd w:val="0"/>
              <w:spacing w:after="0" w:line="360" w:lineRule="auto"/>
              <w:jc w:val="center"/>
              <w:rPr>
                <w:rFonts w:ascii="Times New Roman" w:hAnsi="Times New Roman"/>
                <w:sz w:val="20"/>
                <w:szCs w:val="20"/>
              </w:rPr>
            </w:pPr>
            <w:r w:rsidRPr="00794E57">
              <w:rPr>
                <w:rFonts w:ascii="Times New Roman" w:hAnsi="Times New Roman"/>
                <w:sz w:val="20"/>
                <w:szCs w:val="20"/>
              </w:rPr>
              <w:t>6</w:t>
            </w:r>
          </w:p>
        </w:tc>
        <w:tc>
          <w:tcPr>
            <w:tcW w:w="1540" w:type="dxa"/>
          </w:tcPr>
          <w:p w:rsidR="00177541" w:rsidRPr="00794E57" w:rsidRDefault="00177541" w:rsidP="007C422B">
            <w:pPr>
              <w:autoSpaceDE w:val="0"/>
              <w:autoSpaceDN w:val="0"/>
              <w:adjustRightInd w:val="0"/>
              <w:spacing w:after="0" w:line="360" w:lineRule="auto"/>
              <w:jc w:val="both"/>
              <w:rPr>
                <w:rFonts w:ascii="Times New Roman" w:hAnsi="Times New Roman"/>
                <w:sz w:val="32"/>
                <w:szCs w:val="32"/>
              </w:rPr>
            </w:pPr>
          </w:p>
        </w:tc>
        <w:tc>
          <w:tcPr>
            <w:tcW w:w="1344" w:type="dxa"/>
          </w:tcPr>
          <w:p w:rsidR="00177541" w:rsidRPr="00794E57" w:rsidRDefault="00177541" w:rsidP="007C422B">
            <w:pPr>
              <w:autoSpaceDE w:val="0"/>
              <w:autoSpaceDN w:val="0"/>
              <w:adjustRightInd w:val="0"/>
              <w:spacing w:after="0" w:line="360" w:lineRule="auto"/>
              <w:jc w:val="both"/>
              <w:rPr>
                <w:rFonts w:ascii="Times New Roman" w:hAnsi="Times New Roman"/>
                <w:sz w:val="32"/>
                <w:szCs w:val="32"/>
              </w:rPr>
            </w:pPr>
          </w:p>
        </w:tc>
        <w:tc>
          <w:tcPr>
            <w:tcW w:w="728" w:type="dxa"/>
          </w:tcPr>
          <w:p w:rsidR="00177541" w:rsidRPr="00794E57" w:rsidRDefault="00177541" w:rsidP="007C422B">
            <w:pPr>
              <w:autoSpaceDE w:val="0"/>
              <w:autoSpaceDN w:val="0"/>
              <w:adjustRightInd w:val="0"/>
              <w:spacing w:after="0" w:line="360" w:lineRule="auto"/>
              <w:jc w:val="both"/>
              <w:rPr>
                <w:rFonts w:ascii="Times New Roman" w:hAnsi="Times New Roman"/>
                <w:sz w:val="32"/>
                <w:szCs w:val="32"/>
              </w:rPr>
            </w:pPr>
          </w:p>
        </w:tc>
        <w:tc>
          <w:tcPr>
            <w:tcW w:w="1162" w:type="dxa"/>
          </w:tcPr>
          <w:p w:rsidR="00177541" w:rsidRPr="00794E57" w:rsidRDefault="00177541" w:rsidP="007C422B">
            <w:pPr>
              <w:autoSpaceDE w:val="0"/>
              <w:autoSpaceDN w:val="0"/>
              <w:adjustRightInd w:val="0"/>
              <w:spacing w:after="0" w:line="360" w:lineRule="auto"/>
              <w:jc w:val="both"/>
              <w:rPr>
                <w:rFonts w:ascii="Times New Roman" w:hAnsi="Times New Roman"/>
                <w:sz w:val="32"/>
                <w:szCs w:val="32"/>
              </w:rPr>
            </w:pPr>
          </w:p>
        </w:tc>
        <w:tc>
          <w:tcPr>
            <w:tcW w:w="1093" w:type="dxa"/>
          </w:tcPr>
          <w:p w:rsidR="00177541" w:rsidRPr="00794E57" w:rsidRDefault="00177541" w:rsidP="007C422B">
            <w:pPr>
              <w:autoSpaceDE w:val="0"/>
              <w:autoSpaceDN w:val="0"/>
              <w:adjustRightInd w:val="0"/>
              <w:spacing w:after="0" w:line="360" w:lineRule="auto"/>
              <w:jc w:val="both"/>
              <w:rPr>
                <w:rFonts w:ascii="Times New Roman" w:hAnsi="Times New Roman"/>
                <w:sz w:val="32"/>
                <w:szCs w:val="32"/>
              </w:rPr>
            </w:pPr>
          </w:p>
        </w:tc>
        <w:tc>
          <w:tcPr>
            <w:tcW w:w="1440" w:type="dxa"/>
          </w:tcPr>
          <w:p w:rsidR="00177541" w:rsidRPr="00794E57" w:rsidRDefault="00177541" w:rsidP="007C422B">
            <w:pPr>
              <w:autoSpaceDE w:val="0"/>
              <w:autoSpaceDN w:val="0"/>
              <w:adjustRightInd w:val="0"/>
              <w:spacing w:after="0" w:line="360" w:lineRule="auto"/>
              <w:jc w:val="both"/>
              <w:rPr>
                <w:rFonts w:ascii="Times New Roman" w:hAnsi="Times New Roman"/>
                <w:sz w:val="32"/>
                <w:szCs w:val="32"/>
              </w:rPr>
            </w:pPr>
          </w:p>
        </w:tc>
        <w:tc>
          <w:tcPr>
            <w:tcW w:w="1792" w:type="dxa"/>
          </w:tcPr>
          <w:p w:rsidR="00177541" w:rsidRPr="00794E57" w:rsidRDefault="00177541" w:rsidP="007C422B">
            <w:pPr>
              <w:autoSpaceDE w:val="0"/>
              <w:autoSpaceDN w:val="0"/>
              <w:adjustRightInd w:val="0"/>
              <w:spacing w:after="0" w:line="360" w:lineRule="auto"/>
              <w:jc w:val="both"/>
              <w:rPr>
                <w:rFonts w:ascii="Times New Roman" w:hAnsi="Times New Roman"/>
                <w:sz w:val="32"/>
                <w:szCs w:val="32"/>
              </w:rPr>
            </w:pPr>
          </w:p>
        </w:tc>
      </w:tr>
      <w:tr w:rsidR="00794E57" w:rsidRPr="00794E57" w:rsidTr="003C3BEE">
        <w:tc>
          <w:tcPr>
            <w:tcW w:w="630" w:type="dxa"/>
            <w:vAlign w:val="center"/>
          </w:tcPr>
          <w:p w:rsidR="00177541" w:rsidRPr="00794E57" w:rsidRDefault="00177541" w:rsidP="007C422B">
            <w:pPr>
              <w:autoSpaceDE w:val="0"/>
              <w:autoSpaceDN w:val="0"/>
              <w:adjustRightInd w:val="0"/>
              <w:spacing w:after="0" w:line="360" w:lineRule="auto"/>
              <w:jc w:val="center"/>
              <w:rPr>
                <w:rFonts w:ascii="Times New Roman" w:hAnsi="Times New Roman"/>
                <w:sz w:val="20"/>
                <w:szCs w:val="20"/>
              </w:rPr>
            </w:pPr>
            <w:r w:rsidRPr="00794E57">
              <w:rPr>
                <w:rFonts w:ascii="Times New Roman" w:hAnsi="Times New Roman"/>
                <w:sz w:val="20"/>
                <w:szCs w:val="20"/>
              </w:rPr>
              <w:t>7</w:t>
            </w:r>
          </w:p>
        </w:tc>
        <w:tc>
          <w:tcPr>
            <w:tcW w:w="1540" w:type="dxa"/>
          </w:tcPr>
          <w:p w:rsidR="00177541" w:rsidRPr="00794E57" w:rsidRDefault="00177541" w:rsidP="007C422B">
            <w:pPr>
              <w:autoSpaceDE w:val="0"/>
              <w:autoSpaceDN w:val="0"/>
              <w:adjustRightInd w:val="0"/>
              <w:spacing w:after="0" w:line="360" w:lineRule="auto"/>
              <w:jc w:val="both"/>
              <w:rPr>
                <w:rFonts w:ascii="Times New Roman" w:hAnsi="Times New Roman"/>
                <w:sz w:val="32"/>
                <w:szCs w:val="32"/>
              </w:rPr>
            </w:pPr>
          </w:p>
        </w:tc>
        <w:tc>
          <w:tcPr>
            <w:tcW w:w="1344" w:type="dxa"/>
          </w:tcPr>
          <w:p w:rsidR="00177541" w:rsidRPr="00794E57" w:rsidRDefault="00177541" w:rsidP="007C422B">
            <w:pPr>
              <w:autoSpaceDE w:val="0"/>
              <w:autoSpaceDN w:val="0"/>
              <w:adjustRightInd w:val="0"/>
              <w:spacing w:after="0" w:line="360" w:lineRule="auto"/>
              <w:jc w:val="both"/>
              <w:rPr>
                <w:rFonts w:ascii="Times New Roman" w:hAnsi="Times New Roman"/>
                <w:sz w:val="32"/>
                <w:szCs w:val="32"/>
              </w:rPr>
            </w:pPr>
          </w:p>
        </w:tc>
        <w:tc>
          <w:tcPr>
            <w:tcW w:w="728" w:type="dxa"/>
          </w:tcPr>
          <w:p w:rsidR="00177541" w:rsidRPr="00794E57" w:rsidRDefault="00177541" w:rsidP="007C422B">
            <w:pPr>
              <w:autoSpaceDE w:val="0"/>
              <w:autoSpaceDN w:val="0"/>
              <w:adjustRightInd w:val="0"/>
              <w:spacing w:after="0" w:line="360" w:lineRule="auto"/>
              <w:jc w:val="both"/>
              <w:rPr>
                <w:rFonts w:ascii="Times New Roman" w:hAnsi="Times New Roman"/>
                <w:sz w:val="32"/>
                <w:szCs w:val="32"/>
              </w:rPr>
            </w:pPr>
          </w:p>
        </w:tc>
        <w:tc>
          <w:tcPr>
            <w:tcW w:w="1162" w:type="dxa"/>
          </w:tcPr>
          <w:p w:rsidR="00177541" w:rsidRPr="00794E57" w:rsidRDefault="00177541" w:rsidP="007C422B">
            <w:pPr>
              <w:autoSpaceDE w:val="0"/>
              <w:autoSpaceDN w:val="0"/>
              <w:adjustRightInd w:val="0"/>
              <w:spacing w:after="0" w:line="360" w:lineRule="auto"/>
              <w:jc w:val="both"/>
              <w:rPr>
                <w:rFonts w:ascii="Times New Roman" w:hAnsi="Times New Roman"/>
                <w:sz w:val="32"/>
                <w:szCs w:val="32"/>
              </w:rPr>
            </w:pPr>
          </w:p>
        </w:tc>
        <w:tc>
          <w:tcPr>
            <w:tcW w:w="1093" w:type="dxa"/>
          </w:tcPr>
          <w:p w:rsidR="00177541" w:rsidRPr="00794E57" w:rsidRDefault="00177541" w:rsidP="007C422B">
            <w:pPr>
              <w:autoSpaceDE w:val="0"/>
              <w:autoSpaceDN w:val="0"/>
              <w:adjustRightInd w:val="0"/>
              <w:spacing w:after="0" w:line="360" w:lineRule="auto"/>
              <w:jc w:val="both"/>
              <w:rPr>
                <w:rFonts w:ascii="Times New Roman" w:hAnsi="Times New Roman"/>
                <w:sz w:val="32"/>
                <w:szCs w:val="32"/>
              </w:rPr>
            </w:pPr>
          </w:p>
        </w:tc>
        <w:tc>
          <w:tcPr>
            <w:tcW w:w="1440" w:type="dxa"/>
          </w:tcPr>
          <w:p w:rsidR="00177541" w:rsidRPr="00794E57" w:rsidRDefault="00177541" w:rsidP="007C422B">
            <w:pPr>
              <w:autoSpaceDE w:val="0"/>
              <w:autoSpaceDN w:val="0"/>
              <w:adjustRightInd w:val="0"/>
              <w:spacing w:after="0" w:line="360" w:lineRule="auto"/>
              <w:jc w:val="both"/>
              <w:rPr>
                <w:rFonts w:ascii="Times New Roman" w:hAnsi="Times New Roman"/>
                <w:sz w:val="32"/>
                <w:szCs w:val="32"/>
              </w:rPr>
            </w:pPr>
          </w:p>
        </w:tc>
        <w:tc>
          <w:tcPr>
            <w:tcW w:w="1792" w:type="dxa"/>
          </w:tcPr>
          <w:p w:rsidR="00177541" w:rsidRPr="00794E57" w:rsidRDefault="00177541" w:rsidP="007C422B">
            <w:pPr>
              <w:autoSpaceDE w:val="0"/>
              <w:autoSpaceDN w:val="0"/>
              <w:adjustRightInd w:val="0"/>
              <w:spacing w:after="0" w:line="360" w:lineRule="auto"/>
              <w:jc w:val="both"/>
              <w:rPr>
                <w:rFonts w:ascii="Times New Roman" w:hAnsi="Times New Roman"/>
                <w:sz w:val="32"/>
                <w:szCs w:val="32"/>
              </w:rPr>
            </w:pPr>
          </w:p>
        </w:tc>
      </w:tr>
      <w:tr w:rsidR="00794E57" w:rsidRPr="00794E57" w:rsidTr="003C3BEE">
        <w:tc>
          <w:tcPr>
            <w:tcW w:w="630" w:type="dxa"/>
            <w:vAlign w:val="center"/>
          </w:tcPr>
          <w:p w:rsidR="00177541" w:rsidRPr="00794E57" w:rsidRDefault="00177541" w:rsidP="007C422B">
            <w:pPr>
              <w:autoSpaceDE w:val="0"/>
              <w:autoSpaceDN w:val="0"/>
              <w:adjustRightInd w:val="0"/>
              <w:spacing w:after="0" w:line="360" w:lineRule="auto"/>
              <w:jc w:val="center"/>
              <w:rPr>
                <w:rFonts w:ascii="Times New Roman" w:hAnsi="Times New Roman"/>
                <w:sz w:val="20"/>
                <w:szCs w:val="20"/>
              </w:rPr>
            </w:pPr>
            <w:r w:rsidRPr="00794E57">
              <w:rPr>
                <w:rFonts w:ascii="Times New Roman" w:hAnsi="Times New Roman"/>
                <w:sz w:val="20"/>
                <w:szCs w:val="20"/>
              </w:rPr>
              <w:t>8</w:t>
            </w:r>
          </w:p>
        </w:tc>
        <w:tc>
          <w:tcPr>
            <w:tcW w:w="1540" w:type="dxa"/>
          </w:tcPr>
          <w:p w:rsidR="00177541" w:rsidRPr="00794E57" w:rsidRDefault="00177541" w:rsidP="007C422B">
            <w:pPr>
              <w:autoSpaceDE w:val="0"/>
              <w:autoSpaceDN w:val="0"/>
              <w:adjustRightInd w:val="0"/>
              <w:spacing w:after="0" w:line="360" w:lineRule="auto"/>
              <w:jc w:val="both"/>
              <w:rPr>
                <w:rFonts w:ascii="Times New Roman" w:hAnsi="Times New Roman"/>
                <w:sz w:val="32"/>
                <w:szCs w:val="32"/>
              </w:rPr>
            </w:pPr>
          </w:p>
        </w:tc>
        <w:tc>
          <w:tcPr>
            <w:tcW w:w="1344" w:type="dxa"/>
          </w:tcPr>
          <w:p w:rsidR="00177541" w:rsidRPr="00794E57" w:rsidRDefault="00177541" w:rsidP="007C422B">
            <w:pPr>
              <w:autoSpaceDE w:val="0"/>
              <w:autoSpaceDN w:val="0"/>
              <w:adjustRightInd w:val="0"/>
              <w:spacing w:after="0" w:line="360" w:lineRule="auto"/>
              <w:jc w:val="both"/>
              <w:rPr>
                <w:rFonts w:ascii="Times New Roman" w:hAnsi="Times New Roman"/>
                <w:sz w:val="32"/>
                <w:szCs w:val="32"/>
              </w:rPr>
            </w:pPr>
          </w:p>
        </w:tc>
        <w:tc>
          <w:tcPr>
            <w:tcW w:w="728" w:type="dxa"/>
          </w:tcPr>
          <w:p w:rsidR="00177541" w:rsidRPr="00794E57" w:rsidRDefault="00177541" w:rsidP="007C422B">
            <w:pPr>
              <w:autoSpaceDE w:val="0"/>
              <w:autoSpaceDN w:val="0"/>
              <w:adjustRightInd w:val="0"/>
              <w:spacing w:after="0" w:line="360" w:lineRule="auto"/>
              <w:jc w:val="both"/>
              <w:rPr>
                <w:rFonts w:ascii="Times New Roman" w:hAnsi="Times New Roman"/>
                <w:sz w:val="32"/>
                <w:szCs w:val="32"/>
              </w:rPr>
            </w:pPr>
          </w:p>
        </w:tc>
        <w:tc>
          <w:tcPr>
            <w:tcW w:w="1162" w:type="dxa"/>
          </w:tcPr>
          <w:p w:rsidR="00177541" w:rsidRPr="00794E57" w:rsidRDefault="00177541" w:rsidP="007C422B">
            <w:pPr>
              <w:autoSpaceDE w:val="0"/>
              <w:autoSpaceDN w:val="0"/>
              <w:adjustRightInd w:val="0"/>
              <w:spacing w:after="0" w:line="360" w:lineRule="auto"/>
              <w:jc w:val="both"/>
              <w:rPr>
                <w:rFonts w:ascii="Times New Roman" w:hAnsi="Times New Roman"/>
                <w:sz w:val="32"/>
                <w:szCs w:val="32"/>
              </w:rPr>
            </w:pPr>
          </w:p>
        </w:tc>
        <w:tc>
          <w:tcPr>
            <w:tcW w:w="1093" w:type="dxa"/>
          </w:tcPr>
          <w:p w:rsidR="00177541" w:rsidRPr="00794E57" w:rsidRDefault="00177541" w:rsidP="007C422B">
            <w:pPr>
              <w:autoSpaceDE w:val="0"/>
              <w:autoSpaceDN w:val="0"/>
              <w:adjustRightInd w:val="0"/>
              <w:spacing w:after="0" w:line="360" w:lineRule="auto"/>
              <w:jc w:val="both"/>
              <w:rPr>
                <w:rFonts w:ascii="Times New Roman" w:hAnsi="Times New Roman"/>
                <w:sz w:val="32"/>
                <w:szCs w:val="32"/>
              </w:rPr>
            </w:pPr>
          </w:p>
        </w:tc>
        <w:tc>
          <w:tcPr>
            <w:tcW w:w="1440" w:type="dxa"/>
          </w:tcPr>
          <w:p w:rsidR="00177541" w:rsidRPr="00794E57" w:rsidRDefault="00177541" w:rsidP="007C422B">
            <w:pPr>
              <w:autoSpaceDE w:val="0"/>
              <w:autoSpaceDN w:val="0"/>
              <w:adjustRightInd w:val="0"/>
              <w:spacing w:after="0" w:line="360" w:lineRule="auto"/>
              <w:jc w:val="both"/>
              <w:rPr>
                <w:rFonts w:ascii="Times New Roman" w:hAnsi="Times New Roman"/>
                <w:sz w:val="32"/>
                <w:szCs w:val="32"/>
              </w:rPr>
            </w:pPr>
          </w:p>
        </w:tc>
        <w:tc>
          <w:tcPr>
            <w:tcW w:w="1792" w:type="dxa"/>
          </w:tcPr>
          <w:p w:rsidR="00177541" w:rsidRPr="00794E57" w:rsidRDefault="00177541" w:rsidP="007C422B">
            <w:pPr>
              <w:autoSpaceDE w:val="0"/>
              <w:autoSpaceDN w:val="0"/>
              <w:adjustRightInd w:val="0"/>
              <w:spacing w:after="0" w:line="360" w:lineRule="auto"/>
              <w:jc w:val="both"/>
              <w:rPr>
                <w:rFonts w:ascii="Times New Roman" w:hAnsi="Times New Roman"/>
                <w:sz w:val="32"/>
                <w:szCs w:val="32"/>
              </w:rPr>
            </w:pPr>
          </w:p>
        </w:tc>
      </w:tr>
    </w:tbl>
    <w:p w:rsidR="00177541" w:rsidRPr="00794E57" w:rsidRDefault="00177541" w:rsidP="00416895">
      <w:pPr>
        <w:spacing w:after="0" w:line="360" w:lineRule="auto"/>
        <w:jc w:val="center"/>
        <w:rPr>
          <w:rFonts w:ascii="Times New Roman" w:hAnsi="Times New Roman"/>
          <w:b/>
          <w:sz w:val="18"/>
          <w:szCs w:val="18"/>
        </w:rPr>
      </w:pPr>
    </w:p>
    <w:p w:rsidR="00177541" w:rsidRPr="00794E57" w:rsidRDefault="00177541" w:rsidP="00A95588">
      <w:pPr>
        <w:pStyle w:val="BodyText"/>
        <w:ind w:firstLine="357"/>
        <w:rPr>
          <w:b/>
          <w:bCs/>
          <w:sz w:val="24"/>
          <w:lang w:val="ro-RO"/>
        </w:rPr>
      </w:pPr>
      <w:r w:rsidRPr="00794E57">
        <w:rPr>
          <w:b/>
          <w:bCs/>
          <w:sz w:val="24"/>
          <w:lang w:val="ro-RO"/>
        </w:rPr>
        <w:t>PERSOANE DE CONTACT</w:t>
      </w:r>
    </w:p>
    <w:p w:rsidR="00177541" w:rsidRPr="00794E57" w:rsidRDefault="00177541" w:rsidP="00A95588">
      <w:pPr>
        <w:autoSpaceDE w:val="0"/>
        <w:autoSpaceDN w:val="0"/>
        <w:adjustRightInd w:val="0"/>
        <w:spacing w:after="0" w:line="320" w:lineRule="exact"/>
        <w:ind w:firstLine="357"/>
        <w:jc w:val="both"/>
        <w:rPr>
          <w:rFonts w:ascii="Times New Roman" w:hAnsi="Times New Roman"/>
          <w:sz w:val="24"/>
          <w:szCs w:val="24"/>
          <w:u w:val="single"/>
        </w:rPr>
      </w:pPr>
      <w:r w:rsidRPr="00794E57">
        <w:rPr>
          <w:rFonts w:ascii="Times New Roman" w:hAnsi="Times New Roman"/>
          <w:sz w:val="24"/>
          <w:szCs w:val="24"/>
          <w:u w:val="single"/>
        </w:rPr>
        <w:t>Email-uri organizatori</w:t>
      </w:r>
    </w:p>
    <w:p w:rsidR="00A95588" w:rsidRPr="00794E57" w:rsidRDefault="00A95588" w:rsidP="00A95588">
      <w:pPr>
        <w:autoSpaceDE w:val="0"/>
        <w:autoSpaceDN w:val="0"/>
        <w:adjustRightInd w:val="0"/>
        <w:spacing w:after="0" w:line="320" w:lineRule="exact"/>
        <w:ind w:firstLine="357"/>
        <w:jc w:val="both"/>
        <w:rPr>
          <w:rFonts w:ascii="Times New Roman" w:hAnsi="Times New Roman"/>
          <w:sz w:val="24"/>
          <w:szCs w:val="24"/>
        </w:rPr>
      </w:pPr>
      <w:r w:rsidRPr="00794E57">
        <w:rPr>
          <w:rFonts w:ascii="Times New Roman" w:hAnsi="Times New Roman"/>
          <w:sz w:val="24"/>
          <w:szCs w:val="24"/>
        </w:rPr>
        <w:t xml:space="preserve">laviniacri@yahoo.fr </w:t>
      </w:r>
    </w:p>
    <w:p w:rsidR="00177541" w:rsidRPr="00794E57" w:rsidRDefault="00177541" w:rsidP="00CB28B4">
      <w:pPr>
        <w:autoSpaceDE w:val="0"/>
        <w:autoSpaceDN w:val="0"/>
        <w:adjustRightInd w:val="0"/>
        <w:spacing w:after="0" w:line="320" w:lineRule="exact"/>
        <w:ind w:firstLine="357"/>
        <w:jc w:val="both"/>
        <w:rPr>
          <w:rFonts w:ascii="Times New Roman" w:hAnsi="Times New Roman"/>
          <w:b/>
          <w:sz w:val="28"/>
          <w:szCs w:val="28"/>
        </w:rPr>
      </w:pPr>
      <w:r w:rsidRPr="00794E57">
        <w:rPr>
          <w:rFonts w:ascii="Times New Roman" w:hAnsi="Times New Roman"/>
          <w:sz w:val="24"/>
          <w:szCs w:val="24"/>
        </w:rPr>
        <w:t xml:space="preserve">otilia26@yahoo.co.uk </w:t>
      </w:r>
    </w:p>
    <w:sectPr w:rsidR="00177541" w:rsidRPr="00794E57" w:rsidSect="00695DFA">
      <w:footerReference w:type="default" r:id="rId8"/>
      <w:type w:val="continuous"/>
      <w:pgSz w:w="11907" w:h="16840" w:code="9"/>
      <w:pgMar w:top="567" w:right="851" w:bottom="567" w:left="1418" w:header="709" w:footer="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A24" w:rsidRDefault="00872A24" w:rsidP="003932E5">
      <w:pPr>
        <w:spacing w:after="0" w:line="240" w:lineRule="auto"/>
      </w:pPr>
      <w:r>
        <w:separator/>
      </w:r>
    </w:p>
  </w:endnote>
  <w:endnote w:type="continuationSeparator" w:id="0">
    <w:p w:rsidR="00872A24" w:rsidRDefault="00872A24" w:rsidP="00393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BoldItalic">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DFA" w:rsidRDefault="00695DFA">
    <w:pPr>
      <w:pStyle w:val="Footer"/>
      <w:jc w:val="right"/>
    </w:pPr>
  </w:p>
  <w:p w:rsidR="00695DFA" w:rsidRDefault="00695D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A24" w:rsidRDefault="00872A24" w:rsidP="003932E5">
      <w:pPr>
        <w:spacing w:after="0" w:line="240" w:lineRule="auto"/>
      </w:pPr>
      <w:r>
        <w:separator/>
      </w:r>
    </w:p>
  </w:footnote>
  <w:footnote w:type="continuationSeparator" w:id="0">
    <w:p w:rsidR="00872A24" w:rsidRDefault="00872A24" w:rsidP="003932E5">
      <w:pPr>
        <w:spacing w:after="0" w:line="240" w:lineRule="auto"/>
      </w:pPr>
      <w:r>
        <w:continuationSeparator/>
      </w:r>
    </w:p>
  </w:footnote>
  <w:footnote w:id="1">
    <w:p w:rsidR="00177541" w:rsidRDefault="00177541" w:rsidP="006F460A">
      <w:pPr>
        <w:spacing w:after="0" w:line="240" w:lineRule="auto"/>
        <w:jc w:val="both"/>
      </w:pPr>
      <w:r w:rsidRPr="00877F7F">
        <w:rPr>
          <w:rStyle w:val="FootnoteReference"/>
          <w:rFonts w:ascii="Times New Roman" w:hAnsi="Times New Roman"/>
          <w:sz w:val="20"/>
          <w:szCs w:val="20"/>
        </w:rPr>
        <w:footnoteRef/>
      </w:r>
      <w:r w:rsidRPr="00877F7F">
        <w:rPr>
          <w:rFonts w:ascii="Times New Roman" w:hAnsi="Times New Roman"/>
          <w:sz w:val="20"/>
          <w:szCs w:val="20"/>
        </w:rPr>
        <w:t xml:space="preserve"> </w:t>
      </w:r>
      <w:r w:rsidRPr="00877F7F">
        <w:rPr>
          <w:rFonts w:ascii="Times New Roman" w:hAnsi="Times New Roman"/>
          <w:b/>
          <w:bCs/>
          <w:sz w:val="20"/>
          <w:szCs w:val="20"/>
          <w:shd w:val="clear" w:color="auto" w:fill="FFFFFF"/>
        </w:rPr>
        <w:t>Acrostíh,</w:t>
      </w:r>
      <w:r w:rsidRPr="00877F7F">
        <w:rPr>
          <w:rStyle w:val="apple-converted-space"/>
          <w:rFonts w:ascii="Times New Roman" w:hAnsi="Times New Roman"/>
          <w:color w:val="000000"/>
          <w:sz w:val="20"/>
          <w:szCs w:val="20"/>
          <w:shd w:val="clear" w:color="auto" w:fill="FFFFFF"/>
        </w:rPr>
        <w:t> </w:t>
      </w:r>
      <w:r w:rsidRPr="00877F7F">
        <w:rPr>
          <w:rFonts w:ascii="Times New Roman" w:hAnsi="Times New Roman"/>
          <w:i/>
          <w:iCs/>
          <w:sz w:val="20"/>
          <w:szCs w:val="20"/>
          <w:shd w:val="clear" w:color="auto" w:fill="FFFFFF"/>
        </w:rPr>
        <w:t>acrostihuri,</w:t>
      </w:r>
      <w:r w:rsidRPr="00877F7F">
        <w:rPr>
          <w:rStyle w:val="apple-converted-space"/>
          <w:rFonts w:ascii="Times New Roman" w:hAnsi="Times New Roman"/>
          <w:color w:val="000000"/>
          <w:sz w:val="20"/>
          <w:szCs w:val="20"/>
          <w:shd w:val="clear" w:color="auto" w:fill="FFFFFF"/>
        </w:rPr>
        <w:t> </w:t>
      </w:r>
      <w:r w:rsidRPr="00877F7F">
        <w:rPr>
          <w:rFonts w:ascii="Times New Roman" w:hAnsi="Times New Roman"/>
          <w:sz w:val="20"/>
          <w:szCs w:val="20"/>
        </w:rPr>
        <w:t>s. n.</w:t>
      </w:r>
      <w:r w:rsidRPr="00877F7F">
        <w:rPr>
          <w:rStyle w:val="apple-converted-space"/>
          <w:rFonts w:ascii="Times New Roman" w:hAnsi="Times New Roman"/>
          <w:color w:val="000000"/>
          <w:sz w:val="20"/>
          <w:szCs w:val="20"/>
          <w:shd w:val="clear" w:color="auto" w:fill="FFFFFF"/>
        </w:rPr>
        <w:t> </w:t>
      </w:r>
      <w:r w:rsidRPr="00877F7F">
        <w:rPr>
          <w:rFonts w:ascii="Times New Roman" w:hAnsi="Times New Roman"/>
          <w:sz w:val="20"/>
          <w:szCs w:val="20"/>
          <w:shd w:val="clear" w:color="auto" w:fill="FFFFFF"/>
        </w:rPr>
        <w:t>Poezie sau strofă în care literele inițiale ale versurilor, citite vertical, alcătuiesc un cuvânt (nume propriu, dedicație etc.) sau o propoziție.</w:t>
      </w:r>
    </w:p>
  </w:footnote>
  <w:footnote w:id="2">
    <w:p w:rsidR="00177541" w:rsidRDefault="00177541" w:rsidP="006F460A">
      <w:pPr>
        <w:pStyle w:val="FootnoteText"/>
        <w:spacing w:after="0" w:line="240" w:lineRule="auto"/>
        <w:jc w:val="both"/>
      </w:pPr>
      <w:r w:rsidRPr="00877F7F">
        <w:rPr>
          <w:rStyle w:val="FootnoteReference"/>
          <w:rFonts w:ascii="Times New Roman" w:hAnsi="Times New Roman"/>
        </w:rPr>
        <w:footnoteRef/>
      </w:r>
      <w:r w:rsidRPr="00877F7F">
        <w:rPr>
          <w:rFonts w:ascii="Times New Roman" w:hAnsi="Times New Roman"/>
        </w:rPr>
        <w:t xml:space="preserve"> </w:t>
      </w:r>
      <w:r w:rsidRPr="00877F7F">
        <w:rPr>
          <w:rFonts w:ascii="Times New Roman" w:hAnsi="Times New Roman"/>
          <w:b/>
          <w:bCs/>
          <w:shd w:val="clear" w:color="auto" w:fill="FFFFFF"/>
        </w:rPr>
        <w:t xml:space="preserve">Caligramă </w:t>
      </w:r>
      <w:r w:rsidRPr="00877F7F">
        <w:rPr>
          <w:rFonts w:ascii="Times New Roman" w:hAnsi="Times New Roman"/>
          <w:shd w:val="clear" w:color="auto" w:fill="FFFFFF"/>
        </w:rPr>
        <w:t xml:space="preserve">este un </w:t>
      </w:r>
      <w:hyperlink r:id="rId1" w:tooltip="Poem" w:history="1">
        <w:r w:rsidRPr="00877F7F">
          <w:rPr>
            <w:rStyle w:val="Hyperlink"/>
            <w:rFonts w:ascii="Times New Roman" w:hAnsi="Times New Roman"/>
            <w:color w:val="auto"/>
            <w:u w:val="none"/>
            <w:shd w:val="clear" w:color="auto" w:fill="FFFFFF"/>
          </w:rPr>
          <w:t>poem</w:t>
        </w:r>
      </w:hyperlink>
      <w:r w:rsidRPr="00877F7F">
        <w:rPr>
          <w:rFonts w:ascii="Times New Roman" w:hAnsi="Times New Roman"/>
        </w:rPr>
        <w:t xml:space="preserve"> </w:t>
      </w:r>
      <w:r w:rsidRPr="00877F7F">
        <w:rPr>
          <w:rFonts w:ascii="Times New Roman" w:hAnsi="Times New Roman"/>
          <w:shd w:val="clear" w:color="auto" w:fill="FFFFFF"/>
        </w:rPr>
        <w:t xml:space="preserve">în care dispoziția grafică în pagină formează un desen care are o legătură cu subiectul textului. Acest gen a atins apogeul prin poetul francez </w:t>
      </w:r>
      <w:hyperlink r:id="rId2" w:tooltip="Guillaume Apollinaire" w:history="1">
        <w:r w:rsidRPr="00877F7F">
          <w:rPr>
            <w:rStyle w:val="Hyperlink"/>
            <w:rFonts w:ascii="Times New Roman" w:hAnsi="Times New Roman"/>
            <w:color w:val="auto"/>
            <w:u w:val="none"/>
            <w:shd w:val="clear" w:color="auto" w:fill="FFFFFF"/>
          </w:rPr>
          <w:t>Guillaume Apollinaire</w:t>
        </w:r>
      </w:hyperlink>
      <w:r w:rsidRPr="00877F7F">
        <w:rPr>
          <w:rFonts w:ascii="Times New Roman" w:hAnsi="Times New Roman"/>
          <w:shd w:val="clear" w:color="auto" w:fill="FFFFFF"/>
        </w:rPr>
        <w:t xml:space="preserve">, cel ce i-a dat și numele, format, prin contracția cuvintelor </w:t>
      </w:r>
      <w:r w:rsidRPr="00877F7F">
        <w:rPr>
          <w:rFonts w:ascii="Times New Roman" w:hAnsi="Times New Roman"/>
          <w:i/>
          <w:iCs/>
          <w:shd w:val="clear" w:color="auto" w:fill="FFFFFF"/>
        </w:rPr>
        <w:t xml:space="preserve">caligrafie </w:t>
      </w:r>
      <w:r w:rsidRPr="00877F7F">
        <w:rPr>
          <w:rFonts w:ascii="Times New Roman" w:hAnsi="Times New Roman"/>
          <w:shd w:val="clear" w:color="auto" w:fill="FFFFFF"/>
        </w:rPr>
        <w:t xml:space="preserve">și </w:t>
      </w:r>
      <w:r w:rsidRPr="00877F7F">
        <w:rPr>
          <w:rFonts w:ascii="Times New Roman" w:hAnsi="Times New Roman"/>
          <w:i/>
          <w:iCs/>
          <w:shd w:val="clear" w:color="auto" w:fill="FFFFFF"/>
        </w:rPr>
        <w:t>ideogramă</w:t>
      </w:r>
      <w:r w:rsidRPr="00877F7F">
        <w:rPr>
          <w:rFonts w:ascii="Times New Roman" w:hAnsi="Times New Roman"/>
          <w:shd w:val="clear" w:color="auto" w:fill="FFFFFF"/>
        </w:rPr>
        <w:t>. Volumul său, apărut în</w:t>
      </w:r>
      <w:r w:rsidR="006F460A">
        <w:rPr>
          <w:rFonts w:ascii="Times New Roman" w:hAnsi="Times New Roman"/>
          <w:shd w:val="clear" w:color="auto" w:fill="FFFFFF"/>
        </w:rPr>
        <w:t xml:space="preserve"> </w:t>
      </w:r>
      <w:hyperlink r:id="rId3" w:tooltip="1918" w:history="1">
        <w:r w:rsidRPr="00877F7F">
          <w:rPr>
            <w:rStyle w:val="Hyperlink"/>
            <w:rFonts w:ascii="Times New Roman" w:hAnsi="Times New Roman"/>
            <w:color w:val="auto"/>
            <w:u w:val="none"/>
            <w:shd w:val="clear" w:color="auto" w:fill="FFFFFF"/>
          </w:rPr>
          <w:t>1918</w:t>
        </w:r>
      </w:hyperlink>
      <w:r w:rsidRPr="00877F7F">
        <w:rPr>
          <w:rFonts w:ascii="Times New Roman" w:hAnsi="Times New Roman"/>
          <w:shd w:val="clear" w:color="auto" w:fill="FFFFFF"/>
        </w:rPr>
        <w:t xml:space="preserve">, se numea </w:t>
      </w:r>
      <w:r w:rsidRPr="00877F7F">
        <w:rPr>
          <w:rFonts w:ascii="Times New Roman" w:hAnsi="Times New Roman"/>
          <w:i/>
          <w:iCs/>
          <w:shd w:val="clear" w:color="auto" w:fill="FFFFFF"/>
        </w:rPr>
        <w:t>Calligrammes</w:t>
      </w:r>
      <w:r w:rsidRPr="00877F7F">
        <w:rPr>
          <w:rFonts w:ascii="Times New Roman" w:hAnsi="Times New Roman"/>
          <w:shd w:val="clear" w:color="auto" w:fill="FFFFFF"/>
        </w:rPr>
        <w:t>.</w:t>
      </w:r>
      <w:r w:rsidRPr="00877F7F">
        <w:rPr>
          <w:rFonts w:ascii="Times New Roman" w:hAnsi="Times New Roman"/>
          <w:b/>
          <w:bCs/>
          <w:shd w:val="clear" w:color="auto" w:fill="FFFFFF"/>
        </w:rPr>
        <w:t xml:space="preserve">Caligrama </w:t>
      </w:r>
      <w:r w:rsidRPr="00877F7F">
        <w:rPr>
          <w:rFonts w:ascii="Times New Roman" w:hAnsi="Times New Roman"/>
          <w:shd w:val="clear" w:color="auto" w:fill="FFFFFF"/>
        </w:rPr>
        <w:t>este o specie de sincretism picto-poetic, unde „întregul“ produs artistic („text-pictura“) evidențiază că mesajul versului se reia din ordinea verbală, între anumite limite, cu ajutorul codului plastic.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F16005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1666C6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5EC806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E441BB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FECEE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9540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0E2E8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CA01E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9CEEF5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6AAB346"/>
    <w:lvl w:ilvl="0">
      <w:start w:val="1"/>
      <w:numFmt w:val="bullet"/>
      <w:lvlText w:val=""/>
      <w:lvlJc w:val="left"/>
      <w:pPr>
        <w:tabs>
          <w:tab w:val="num" w:pos="360"/>
        </w:tabs>
        <w:ind w:left="360" w:hanging="360"/>
      </w:pPr>
      <w:rPr>
        <w:rFonts w:ascii="Symbol" w:hAnsi="Symbol" w:hint="default"/>
      </w:rPr>
    </w:lvl>
  </w:abstractNum>
  <w:abstractNum w:abstractNumId="10">
    <w:nsid w:val="0C513182"/>
    <w:multiLevelType w:val="hybridMultilevel"/>
    <w:tmpl w:val="1F3C958C"/>
    <w:lvl w:ilvl="0" w:tplc="0FE40574">
      <w:start w:val="1"/>
      <w:numFmt w:val="decimal"/>
      <w:lvlText w:val="%1."/>
      <w:lvlJc w:val="left"/>
      <w:pPr>
        <w:tabs>
          <w:tab w:val="num" w:pos="284"/>
        </w:tabs>
        <w:ind w:left="397" w:hanging="340"/>
      </w:pPr>
      <w:rPr>
        <w:rFonts w:ascii="Times New Roman" w:hAnsi="Times New Roman" w:cs="Times New Roman" w:hint="default"/>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3D91DF8"/>
    <w:multiLevelType w:val="multilevel"/>
    <w:tmpl w:val="A9A4A7E4"/>
    <w:lvl w:ilvl="0">
      <w:start w:val="1"/>
      <w:numFmt w:val="bullet"/>
      <w:lvlText w:val="•"/>
      <w:lvlJc w:val="left"/>
      <w:pPr>
        <w:tabs>
          <w:tab w:val="num" w:pos="340"/>
        </w:tabs>
        <w:ind w:left="340" w:hanging="227"/>
      </w:pPr>
      <w:rPr>
        <w:rFonts w:ascii="Times New Roman" w:hAnsi="Times New Roman"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4163851"/>
    <w:multiLevelType w:val="hybridMultilevel"/>
    <w:tmpl w:val="8188D68E"/>
    <w:lvl w:ilvl="0" w:tplc="547479C2">
      <w:start w:val="1"/>
      <w:numFmt w:val="bullet"/>
      <w:lvlText w:val="-"/>
      <w:lvlJc w:val="left"/>
      <w:pPr>
        <w:tabs>
          <w:tab w:val="num" w:pos="397"/>
        </w:tabs>
        <w:ind w:left="340" w:hanging="283"/>
      </w:pPr>
      <w:rPr>
        <w:rFonts w:ascii="Cambria,BoldItalic" w:eastAsia="Times New Roman" w:hAnsi="Cambria,BoldItalic"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61A2B2C"/>
    <w:multiLevelType w:val="hybridMultilevel"/>
    <w:tmpl w:val="D9288CD4"/>
    <w:lvl w:ilvl="0" w:tplc="D2E89A5E">
      <w:start w:val="1"/>
      <w:numFmt w:val="bullet"/>
      <w:lvlText w:val="-"/>
      <w:lvlJc w:val="left"/>
      <w:pPr>
        <w:tabs>
          <w:tab w:val="num" w:pos="624"/>
        </w:tabs>
        <w:ind w:left="624" w:hanging="227"/>
      </w:pPr>
      <w:rPr>
        <w:rFonts w:ascii="Cambria,BoldItalic" w:eastAsia="Times New Roman" w:hAnsi="Cambria,BoldItalic" w:hint="default"/>
        <w:sz w:val="20"/>
      </w:rPr>
    </w:lvl>
    <w:lvl w:ilvl="1" w:tplc="6FD48DEA">
      <w:start w:val="1"/>
      <w:numFmt w:val="bullet"/>
      <w:lvlText w:val=""/>
      <w:lvlJc w:val="left"/>
      <w:pPr>
        <w:tabs>
          <w:tab w:val="num" w:pos="397"/>
        </w:tabs>
        <w:ind w:left="340" w:hanging="283"/>
      </w:pPr>
      <w:rPr>
        <w:rFonts w:ascii="Wingdings" w:hAnsi="Wingdings" w:hint="default"/>
        <w:sz w:val="16"/>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197C5E9A"/>
    <w:multiLevelType w:val="multilevel"/>
    <w:tmpl w:val="92B0D1DA"/>
    <w:lvl w:ilvl="0">
      <w:start w:val="1"/>
      <w:numFmt w:val="decimal"/>
      <w:lvlText w:val="%1."/>
      <w:lvlJc w:val="left"/>
      <w:pPr>
        <w:tabs>
          <w:tab w:val="num" w:pos="284"/>
        </w:tabs>
        <w:ind w:left="397" w:hanging="340"/>
      </w:pPr>
      <w:rPr>
        <w:rFonts w:ascii="Cambria,BoldItalic" w:hAnsi="Cambria,BoldItalic" w:cs="Times New Roman" w:hint="default"/>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22C63043"/>
    <w:multiLevelType w:val="hybridMultilevel"/>
    <w:tmpl w:val="DEE696FE"/>
    <w:lvl w:ilvl="0" w:tplc="FE4084C0">
      <w:start w:val="1"/>
      <w:numFmt w:val="bullet"/>
      <w:lvlText w:val="-"/>
      <w:lvlJc w:val="left"/>
      <w:pPr>
        <w:tabs>
          <w:tab w:val="num" w:pos="284"/>
        </w:tabs>
        <w:ind w:left="397" w:hanging="340"/>
      </w:pPr>
      <w:rPr>
        <w:rFonts w:ascii="Cambria,BoldItalic" w:eastAsia="Times New Roman" w:hAnsi="Cambria,BoldItalic" w:hint="default"/>
        <w:sz w:val="20"/>
      </w:rPr>
    </w:lvl>
    <w:lvl w:ilvl="1" w:tplc="6FD48DEA">
      <w:start w:val="1"/>
      <w:numFmt w:val="bullet"/>
      <w:lvlText w:val=""/>
      <w:lvlJc w:val="left"/>
      <w:pPr>
        <w:tabs>
          <w:tab w:val="num" w:pos="397"/>
        </w:tabs>
        <w:ind w:left="340" w:hanging="283"/>
      </w:pPr>
      <w:rPr>
        <w:rFonts w:ascii="Wingdings" w:hAnsi="Wingdings" w:hint="default"/>
        <w:sz w:val="16"/>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F131592"/>
    <w:multiLevelType w:val="hybridMultilevel"/>
    <w:tmpl w:val="60B6AE6C"/>
    <w:lvl w:ilvl="0" w:tplc="58120BA0">
      <w:start w:val="1"/>
      <w:numFmt w:val="bullet"/>
      <w:lvlText w:val=""/>
      <w:lvlJc w:val="left"/>
      <w:pPr>
        <w:tabs>
          <w:tab w:val="num" w:pos="284"/>
        </w:tabs>
        <w:ind w:left="397" w:hanging="34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4C91906"/>
    <w:multiLevelType w:val="hybridMultilevel"/>
    <w:tmpl w:val="6C6AB4DA"/>
    <w:lvl w:ilvl="0" w:tplc="FE4084C0">
      <w:start w:val="1"/>
      <w:numFmt w:val="bullet"/>
      <w:lvlText w:val="-"/>
      <w:lvlJc w:val="left"/>
      <w:pPr>
        <w:tabs>
          <w:tab w:val="num" w:pos="284"/>
        </w:tabs>
        <w:ind w:left="397" w:hanging="340"/>
      </w:pPr>
      <w:rPr>
        <w:rFonts w:ascii="Cambria,BoldItalic" w:eastAsia="Times New Roman" w:hAnsi="Cambria,BoldItalic" w:hint="default"/>
        <w:sz w:val="20"/>
      </w:rPr>
    </w:lvl>
    <w:lvl w:ilvl="1" w:tplc="CBECC57E">
      <w:start w:val="1"/>
      <w:numFmt w:val="bullet"/>
      <w:lvlText w:val=""/>
      <w:lvlJc w:val="left"/>
      <w:pPr>
        <w:tabs>
          <w:tab w:val="num" w:pos="284"/>
        </w:tabs>
        <w:ind w:left="397" w:hanging="340"/>
      </w:pPr>
      <w:rPr>
        <w:rFonts w:ascii="Wingdings" w:hAnsi="Wingdings" w:hint="default"/>
        <w:sz w:val="16"/>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98E1F56"/>
    <w:multiLevelType w:val="hybridMultilevel"/>
    <w:tmpl w:val="B94ADB5A"/>
    <w:lvl w:ilvl="0" w:tplc="0FE40574">
      <w:start w:val="1"/>
      <w:numFmt w:val="decimal"/>
      <w:lvlText w:val="%1."/>
      <w:lvlJc w:val="left"/>
      <w:pPr>
        <w:tabs>
          <w:tab w:val="num" w:pos="284"/>
        </w:tabs>
        <w:ind w:left="397" w:hanging="340"/>
      </w:pPr>
      <w:rPr>
        <w:rFonts w:ascii="Cambria,BoldItalic" w:hAnsi="Cambria,BoldItalic" w:cs="Times New Roman" w:hint="default"/>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0494A71"/>
    <w:multiLevelType w:val="multilevel"/>
    <w:tmpl w:val="60B6AE6C"/>
    <w:lvl w:ilvl="0">
      <w:start w:val="1"/>
      <w:numFmt w:val="bullet"/>
      <w:lvlText w:val=""/>
      <w:lvlJc w:val="left"/>
      <w:pPr>
        <w:tabs>
          <w:tab w:val="num" w:pos="284"/>
        </w:tabs>
        <w:ind w:left="397" w:hanging="34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E0D51DF"/>
    <w:multiLevelType w:val="hybridMultilevel"/>
    <w:tmpl w:val="1BDC2BD4"/>
    <w:lvl w:ilvl="0" w:tplc="2B08301C">
      <w:start w:val="1"/>
      <w:numFmt w:val="bullet"/>
      <w:lvlText w:val="-"/>
      <w:lvlJc w:val="left"/>
      <w:pPr>
        <w:tabs>
          <w:tab w:val="num" w:pos="680"/>
        </w:tabs>
        <w:ind w:left="907" w:hanging="227"/>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F563DF9"/>
    <w:multiLevelType w:val="hybridMultilevel"/>
    <w:tmpl w:val="8B024892"/>
    <w:lvl w:ilvl="0" w:tplc="5B404270">
      <w:start w:val="1"/>
      <w:numFmt w:val="bullet"/>
      <w:lvlText w:val="-"/>
      <w:lvlJc w:val="left"/>
      <w:pPr>
        <w:tabs>
          <w:tab w:val="num" w:pos="454"/>
        </w:tabs>
        <w:ind w:left="454" w:hanging="227"/>
      </w:pPr>
      <w:rPr>
        <w:rFonts w:ascii="Times New Roman" w:eastAsia="Times New Roman" w:hAnsi="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69E56A2"/>
    <w:multiLevelType w:val="hybridMultilevel"/>
    <w:tmpl w:val="A9A4A7E4"/>
    <w:lvl w:ilvl="0" w:tplc="55ECA860">
      <w:start w:val="1"/>
      <w:numFmt w:val="bullet"/>
      <w:lvlText w:val="•"/>
      <w:lvlJc w:val="left"/>
      <w:pPr>
        <w:tabs>
          <w:tab w:val="num" w:pos="340"/>
        </w:tabs>
        <w:ind w:left="340" w:hanging="227"/>
      </w:pPr>
      <w:rPr>
        <w:rFonts w:ascii="Times New Roman" w:hAnsi="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FAD73C9"/>
    <w:multiLevelType w:val="hybridMultilevel"/>
    <w:tmpl w:val="92B0D1DA"/>
    <w:lvl w:ilvl="0" w:tplc="0FE40574">
      <w:start w:val="1"/>
      <w:numFmt w:val="decimal"/>
      <w:lvlText w:val="%1."/>
      <w:lvlJc w:val="left"/>
      <w:pPr>
        <w:tabs>
          <w:tab w:val="num" w:pos="284"/>
        </w:tabs>
        <w:ind w:left="397" w:hanging="340"/>
      </w:pPr>
      <w:rPr>
        <w:rFonts w:ascii="Cambria,BoldItalic" w:hAnsi="Cambria,BoldItalic" w:cs="Times New Roman" w:hint="default"/>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3"/>
  </w:num>
  <w:num w:numId="2">
    <w:abstractNumId w:val="20"/>
  </w:num>
  <w:num w:numId="3">
    <w:abstractNumId w:val="18"/>
  </w:num>
  <w:num w:numId="4">
    <w:abstractNumId w:val="15"/>
  </w:num>
  <w:num w:numId="5">
    <w:abstractNumId w:val="17"/>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9"/>
  </w:num>
  <w:num w:numId="19">
    <w:abstractNumId w:val="12"/>
  </w:num>
  <w:num w:numId="20">
    <w:abstractNumId w:val="22"/>
  </w:num>
  <w:num w:numId="21">
    <w:abstractNumId w:val="11"/>
  </w:num>
  <w:num w:numId="22">
    <w:abstractNumId w:val="21"/>
  </w:num>
  <w:num w:numId="23">
    <w:abstractNumId w:val="14"/>
  </w:num>
  <w:num w:numId="24">
    <w:abstractNumId w:val="10"/>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8A8"/>
    <w:rsid w:val="0000086F"/>
    <w:rsid w:val="00004FE3"/>
    <w:rsid w:val="0000551F"/>
    <w:rsid w:val="00027334"/>
    <w:rsid w:val="00046A76"/>
    <w:rsid w:val="00050F6C"/>
    <w:rsid w:val="00053C14"/>
    <w:rsid w:val="00057538"/>
    <w:rsid w:val="000612D7"/>
    <w:rsid w:val="0006305C"/>
    <w:rsid w:val="00074F28"/>
    <w:rsid w:val="0007549D"/>
    <w:rsid w:val="00082409"/>
    <w:rsid w:val="00085DA6"/>
    <w:rsid w:val="00086725"/>
    <w:rsid w:val="00091285"/>
    <w:rsid w:val="000922CF"/>
    <w:rsid w:val="000948ED"/>
    <w:rsid w:val="000A2F07"/>
    <w:rsid w:val="000C062B"/>
    <w:rsid w:val="000C0D2D"/>
    <w:rsid w:val="000C23EC"/>
    <w:rsid w:val="000E156E"/>
    <w:rsid w:val="000E6490"/>
    <w:rsid w:val="000E6F37"/>
    <w:rsid w:val="000F658C"/>
    <w:rsid w:val="00113000"/>
    <w:rsid w:val="00114F35"/>
    <w:rsid w:val="00154599"/>
    <w:rsid w:val="001579C6"/>
    <w:rsid w:val="00163367"/>
    <w:rsid w:val="001679EC"/>
    <w:rsid w:val="00170397"/>
    <w:rsid w:val="00177541"/>
    <w:rsid w:val="00177DFD"/>
    <w:rsid w:val="00187C34"/>
    <w:rsid w:val="001949ED"/>
    <w:rsid w:val="001950E9"/>
    <w:rsid w:val="001978DD"/>
    <w:rsid w:val="00197E4B"/>
    <w:rsid w:val="001A20D4"/>
    <w:rsid w:val="001B7FFC"/>
    <w:rsid w:val="001D022C"/>
    <w:rsid w:val="001D37F8"/>
    <w:rsid w:val="001D6300"/>
    <w:rsid w:val="001E39E1"/>
    <w:rsid w:val="001E3CEF"/>
    <w:rsid w:val="001E46A2"/>
    <w:rsid w:val="001E619A"/>
    <w:rsid w:val="001F659B"/>
    <w:rsid w:val="002023CD"/>
    <w:rsid w:val="002032A6"/>
    <w:rsid w:val="00204A69"/>
    <w:rsid w:val="00207CDA"/>
    <w:rsid w:val="002100C7"/>
    <w:rsid w:val="0021559F"/>
    <w:rsid w:val="00215D99"/>
    <w:rsid w:val="00222E5E"/>
    <w:rsid w:val="00244D6D"/>
    <w:rsid w:val="00246853"/>
    <w:rsid w:val="00256988"/>
    <w:rsid w:val="002572B9"/>
    <w:rsid w:val="00260ED8"/>
    <w:rsid w:val="00261635"/>
    <w:rsid w:val="00263DFE"/>
    <w:rsid w:val="00275DC5"/>
    <w:rsid w:val="00276A09"/>
    <w:rsid w:val="0028001D"/>
    <w:rsid w:val="00280614"/>
    <w:rsid w:val="00285EAD"/>
    <w:rsid w:val="0028710F"/>
    <w:rsid w:val="00292B7E"/>
    <w:rsid w:val="002937B8"/>
    <w:rsid w:val="00294666"/>
    <w:rsid w:val="002A1D5B"/>
    <w:rsid w:val="002A689A"/>
    <w:rsid w:val="002B07E0"/>
    <w:rsid w:val="002B0F9A"/>
    <w:rsid w:val="002C374C"/>
    <w:rsid w:val="002C4F83"/>
    <w:rsid w:val="002C7611"/>
    <w:rsid w:val="002D4387"/>
    <w:rsid w:val="002E40B6"/>
    <w:rsid w:val="002F7EBC"/>
    <w:rsid w:val="00301150"/>
    <w:rsid w:val="00325FB5"/>
    <w:rsid w:val="00331409"/>
    <w:rsid w:val="00331F70"/>
    <w:rsid w:val="003362AA"/>
    <w:rsid w:val="00336845"/>
    <w:rsid w:val="00336AB2"/>
    <w:rsid w:val="00336BA8"/>
    <w:rsid w:val="0034374B"/>
    <w:rsid w:val="003437E0"/>
    <w:rsid w:val="003449FA"/>
    <w:rsid w:val="003506AF"/>
    <w:rsid w:val="00363241"/>
    <w:rsid w:val="0036717C"/>
    <w:rsid w:val="00373052"/>
    <w:rsid w:val="00373222"/>
    <w:rsid w:val="00373D96"/>
    <w:rsid w:val="00376485"/>
    <w:rsid w:val="00377AB7"/>
    <w:rsid w:val="003804C1"/>
    <w:rsid w:val="00385ABD"/>
    <w:rsid w:val="003932E5"/>
    <w:rsid w:val="00393FD6"/>
    <w:rsid w:val="003948DB"/>
    <w:rsid w:val="00395EAC"/>
    <w:rsid w:val="0039670B"/>
    <w:rsid w:val="003A06F5"/>
    <w:rsid w:val="003A2719"/>
    <w:rsid w:val="003A4FBE"/>
    <w:rsid w:val="003B1EDD"/>
    <w:rsid w:val="003B2F96"/>
    <w:rsid w:val="003C0322"/>
    <w:rsid w:val="003C093A"/>
    <w:rsid w:val="003C3279"/>
    <w:rsid w:val="003C3BEE"/>
    <w:rsid w:val="003C620F"/>
    <w:rsid w:val="003D0182"/>
    <w:rsid w:val="003D1672"/>
    <w:rsid w:val="003D2FC4"/>
    <w:rsid w:val="003D362D"/>
    <w:rsid w:val="003D42B7"/>
    <w:rsid w:val="003D6B8D"/>
    <w:rsid w:val="00405AEC"/>
    <w:rsid w:val="00406278"/>
    <w:rsid w:val="00416895"/>
    <w:rsid w:val="00423F2A"/>
    <w:rsid w:val="0042562E"/>
    <w:rsid w:val="004262DC"/>
    <w:rsid w:val="00443898"/>
    <w:rsid w:val="00450342"/>
    <w:rsid w:val="00451B54"/>
    <w:rsid w:val="00470A28"/>
    <w:rsid w:val="004728DC"/>
    <w:rsid w:val="00480BD0"/>
    <w:rsid w:val="00484FAD"/>
    <w:rsid w:val="004850ED"/>
    <w:rsid w:val="00487832"/>
    <w:rsid w:val="004A7932"/>
    <w:rsid w:val="004B02F6"/>
    <w:rsid w:val="004B05C3"/>
    <w:rsid w:val="004B35B2"/>
    <w:rsid w:val="004B4C54"/>
    <w:rsid w:val="004E400A"/>
    <w:rsid w:val="004E42DD"/>
    <w:rsid w:val="004F7C0B"/>
    <w:rsid w:val="00511D7F"/>
    <w:rsid w:val="00515A82"/>
    <w:rsid w:val="00516BC2"/>
    <w:rsid w:val="00533267"/>
    <w:rsid w:val="005355D1"/>
    <w:rsid w:val="00535FA5"/>
    <w:rsid w:val="00540A80"/>
    <w:rsid w:val="00542213"/>
    <w:rsid w:val="00544163"/>
    <w:rsid w:val="0054606D"/>
    <w:rsid w:val="0055193A"/>
    <w:rsid w:val="005634E1"/>
    <w:rsid w:val="00571AC2"/>
    <w:rsid w:val="00592690"/>
    <w:rsid w:val="005957B4"/>
    <w:rsid w:val="005968B3"/>
    <w:rsid w:val="005A03B1"/>
    <w:rsid w:val="005A113F"/>
    <w:rsid w:val="005A17E9"/>
    <w:rsid w:val="005A1D81"/>
    <w:rsid w:val="005B0211"/>
    <w:rsid w:val="005B024F"/>
    <w:rsid w:val="005B4F75"/>
    <w:rsid w:val="005C19F6"/>
    <w:rsid w:val="005C5F89"/>
    <w:rsid w:val="005F2F8A"/>
    <w:rsid w:val="005F4795"/>
    <w:rsid w:val="005F555D"/>
    <w:rsid w:val="00610939"/>
    <w:rsid w:val="00613495"/>
    <w:rsid w:val="00614B08"/>
    <w:rsid w:val="00615BBD"/>
    <w:rsid w:val="00617259"/>
    <w:rsid w:val="00617BC0"/>
    <w:rsid w:val="00621343"/>
    <w:rsid w:val="00631E17"/>
    <w:rsid w:val="00632033"/>
    <w:rsid w:val="006331ED"/>
    <w:rsid w:val="00637F9C"/>
    <w:rsid w:val="00641EFA"/>
    <w:rsid w:val="006446CD"/>
    <w:rsid w:val="00645E6B"/>
    <w:rsid w:val="0064628E"/>
    <w:rsid w:val="00650878"/>
    <w:rsid w:val="00656D8E"/>
    <w:rsid w:val="00662C41"/>
    <w:rsid w:val="00664AD7"/>
    <w:rsid w:val="00673BE1"/>
    <w:rsid w:val="006779FF"/>
    <w:rsid w:val="006820FB"/>
    <w:rsid w:val="00695DFA"/>
    <w:rsid w:val="00695FFB"/>
    <w:rsid w:val="00697C4E"/>
    <w:rsid w:val="006B0770"/>
    <w:rsid w:val="006C48E9"/>
    <w:rsid w:val="006C4B3A"/>
    <w:rsid w:val="006C4C8C"/>
    <w:rsid w:val="006C4C91"/>
    <w:rsid w:val="006C54FF"/>
    <w:rsid w:val="006E0F08"/>
    <w:rsid w:val="006E3FA8"/>
    <w:rsid w:val="006E6CC7"/>
    <w:rsid w:val="006F0ABB"/>
    <w:rsid w:val="006F43C9"/>
    <w:rsid w:val="006F460A"/>
    <w:rsid w:val="006F79BA"/>
    <w:rsid w:val="006F7A16"/>
    <w:rsid w:val="007012F4"/>
    <w:rsid w:val="00710AC4"/>
    <w:rsid w:val="007136A9"/>
    <w:rsid w:val="00726855"/>
    <w:rsid w:val="00727415"/>
    <w:rsid w:val="0073153B"/>
    <w:rsid w:val="00732452"/>
    <w:rsid w:val="0073335E"/>
    <w:rsid w:val="00734646"/>
    <w:rsid w:val="00734A87"/>
    <w:rsid w:val="0074175C"/>
    <w:rsid w:val="00773EBC"/>
    <w:rsid w:val="00775052"/>
    <w:rsid w:val="00775317"/>
    <w:rsid w:val="00777498"/>
    <w:rsid w:val="00781605"/>
    <w:rsid w:val="00790D42"/>
    <w:rsid w:val="00794E57"/>
    <w:rsid w:val="00795C4C"/>
    <w:rsid w:val="007A7C39"/>
    <w:rsid w:val="007B1797"/>
    <w:rsid w:val="007B2B0B"/>
    <w:rsid w:val="007C422B"/>
    <w:rsid w:val="007D5DE9"/>
    <w:rsid w:val="007E1989"/>
    <w:rsid w:val="007E5A68"/>
    <w:rsid w:val="007E5C56"/>
    <w:rsid w:val="007E78A8"/>
    <w:rsid w:val="007F100D"/>
    <w:rsid w:val="007F65A0"/>
    <w:rsid w:val="008114F6"/>
    <w:rsid w:val="008140B6"/>
    <w:rsid w:val="00822314"/>
    <w:rsid w:val="0082694A"/>
    <w:rsid w:val="008334ED"/>
    <w:rsid w:val="00840A1F"/>
    <w:rsid w:val="0084466D"/>
    <w:rsid w:val="008449BB"/>
    <w:rsid w:val="00844C8F"/>
    <w:rsid w:val="00844CC9"/>
    <w:rsid w:val="00844EEF"/>
    <w:rsid w:val="008456AC"/>
    <w:rsid w:val="008523BD"/>
    <w:rsid w:val="0085596A"/>
    <w:rsid w:val="00857AD6"/>
    <w:rsid w:val="008661D3"/>
    <w:rsid w:val="00866B69"/>
    <w:rsid w:val="00870254"/>
    <w:rsid w:val="00872A24"/>
    <w:rsid w:val="00872D93"/>
    <w:rsid w:val="00873ED8"/>
    <w:rsid w:val="00877BB1"/>
    <w:rsid w:val="00877F7F"/>
    <w:rsid w:val="008919C6"/>
    <w:rsid w:val="008919EB"/>
    <w:rsid w:val="00893207"/>
    <w:rsid w:val="008A58C9"/>
    <w:rsid w:val="008B1D4A"/>
    <w:rsid w:val="008B25B2"/>
    <w:rsid w:val="008B2A52"/>
    <w:rsid w:val="008B3A2F"/>
    <w:rsid w:val="008C2040"/>
    <w:rsid w:val="008C29C1"/>
    <w:rsid w:val="008C3777"/>
    <w:rsid w:val="008E00D9"/>
    <w:rsid w:val="008E114A"/>
    <w:rsid w:val="008F5A24"/>
    <w:rsid w:val="00900BEB"/>
    <w:rsid w:val="009040D7"/>
    <w:rsid w:val="00913782"/>
    <w:rsid w:val="009147DD"/>
    <w:rsid w:val="00921629"/>
    <w:rsid w:val="00933B47"/>
    <w:rsid w:val="00935450"/>
    <w:rsid w:val="00940485"/>
    <w:rsid w:val="009517A3"/>
    <w:rsid w:val="00953F9E"/>
    <w:rsid w:val="0095441F"/>
    <w:rsid w:val="00961469"/>
    <w:rsid w:val="009628A5"/>
    <w:rsid w:val="00967663"/>
    <w:rsid w:val="00974B53"/>
    <w:rsid w:val="0097577F"/>
    <w:rsid w:val="00985C3F"/>
    <w:rsid w:val="00990EAA"/>
    <w:rsid w:val="00995BEF"/>
    <w:rsid w:val="009965E0"/>
    <w:rsid w:val="00997B25"/>
    <w:rsid w:val="009A0D4F"/>
    <w:rsid w:val="009A5DAE"/>
    <w:rsid w:val="009B0A5B"/>
    <w:rsid w:val="009B386B"/>
    <w:rsid w:val="009C0130"/>
    <w:rsid w:val="009C58A0"/>
    <w:rsid w:val="009C5CB9"/>
    <w:rsid w:val="009C7B40"/>
    <w:rsid w:val="009C7DBC"/>
    <w:rsid w:val="009D3F19"/>
    <w:rsid w:val="009E3B1E"/>
    <w:rsid w:val="009E683A"/>
    <w:rsid w:val="009F7732"/>
    <w:rsid w:val="00A024E5"/>
    <w:rsid w:val="00A0529E"/>
    <w:rsid w:val="00A06F98"/>
    <w:rsid w:val="00A0720E"/>
    <w:rsid w:val="00A12411"/>
    <w:rsid w:val="00A21AA0"/>
    <w:rsid w:val="00A221D5"/>
    <w:rsid w:val="00A24B31"/>
    <w:rsid w:val="00A26DB0"/>
    <w:rsid w:val="00A302E7"/>
    <w:rsid w:val="00A30F30"/>
    <w:rsid w:val="00A326C4"/>
    <w:rsid w:val="00A44047"/>
    <w:rsid w:val="00A44CC5"/>
    <w:rsid w:val="00A53E0C"/>
    <w:rsid w:val="00A7226F"/>
    <w:rsid w:val="00A750C2"/>
    <w:rsid w:val="00A941AA"/>
    <w:rsid w:val="00A95588"/>
    <w:rsid w:val="00AA093E"/>
    <w:rsid w:val="00AA25C6"/>
    <w:rsid w:val="00AA5C05"/>
    <w:rsid w:val="00AB4473"/>
    <w:rsid w:val="00AB626D"/>
    <w:rsid w:val="00AB6B5F"/>
    <w:rsid w:val="00AC1755"/>
    <w:rsid w:val="00AC1D60"/>
    <w:rsid w:val="00AC4110"/>
    <w:rsid w:val="00AD61EE"/>
    <w:rsid w:val="00AD6EDB"/>
    <w:rsid w:val="00AF1CBD"/>
    <w:rsid w:val="00AF5C12"/>
    <w:rsid w:val="00B010FD"/>
    <w:rsid w:val="00B2438A"/>
    <w:rsid w:val="00B65A1D"/>
    <w:rsid w:val="00B773CD"/>
    <w:rsid w:val="00B8110E"/>
    <w:rsid w:val="00B85C5A"/>
    <w:rsid w:val="00B87FB9"/>
    <w:rsid w:val="00BA3E9B"/>
    <w:rsid w:val="00BA7923"/>
    <w:rsid w:val="00BB2FE7"/>
    <w:rsid w:val="00BB3D68"/>
    <w:rsid w:val="00BC3031"/>
    <w:rsid w:val="00BE1254"/>
    <w:rsid w:val="00BE674F"/>
    <w:rsid w:val="00BE799F"/>
    <w:rsid w:val="00BF1063"/>
    <w:rsid w:val="00BF1DF6"/>
    <w:rsid w:val="00C00477"/>
    <w:rsid w:val="00C00964"/>
    <w:rsid w:val="00C113B8"/>
    <w:rsid w:val="00C2071B"/>
    <w:rsid w:val="00C24FA3"/>
    <w:rsid w:val="00C33032"/>
    <w:rsid w:val="00C41A71"/>
    <w:rsid w:val="00C505D9"/>
    <w:rsid w:val="00C5725A"/>
    <w:rsid w:val="00C64AC9"/>
    <w:rsid w:val="00C66E17"/>
    <w:rsid w:val="00C7658A"/>
    <w:rsid w:val="00C90630"/>
    <w:rsid w:val="00C90EDF"/>
    <w:rsid w:val="00C950D8"/>
    <w:rsid w:val="00C9749E"/>
    <w:rsid w:val="00CA21BD"/>
    <w:rsid w:val="00CB1C27"/>
    <w:rsid w:val="00CB28B4"/>
    <w:rsid w:val="00CB5DD5"/>
    <w:rsid w:val="00CD3E6F"/>
    <w:rsid w:val="00CE4401"/>
    <w:rsid w:val="00CE597C"/>
    <w:rsid w:val="00CF15F8"/>
    <w:rsid w:val="00CF6834"/>
    <w:rsid w:val="00CF6868"/>
    <w:rsid w:val="00D05F7B"/>
    <w:rsid w:val="00D06658"/>
    <w:rsid w:val="00D101FE"/>
    <w:rsid w:val="00D105F0"/>
    <w:rsid w:val="00D11704"/>
    <w:rsid w:val="00D20AF6"/>
    <w:rsid w:val="00D246F5"/>
    <w:rsid w:val="00D30694"/>
    <w:rsid w:val="00D350CD"/>
    <w:rsid w:val="00D37D0F"/>
    <w:rsid w:val="00D4000E"/>
    <w:rsid w:val="00D42744"/>
    <w:rsid w:val="00D440F7"/>
    <w:rsid w:val="00D46E50"/>
    <w:rsid w:val="00D55178"/>
    <w:rsid w:val="00D5551A"/>
    <w:rsid w:val="00D57299"/>
    <w:rsid w:val="00D61951"/>
    <w:rsid w:val="00D63640"/>
    <w:rsid w:val="00D63EF3"/>
    <w:rsid w:val="00D65A77"/>
    <w:rsid w:val="00D67382"/>
    <w:rsid w:val="00D71412"/>
    <w:rsid w:val="00D92B1C"/>
    <w:rsid w:val="00D97E86"/>
    <w:rsid w:val="00DA244A"/>
    <w:rsid w:val="00DB7095"/>
    <w:rsid w:val="00DC6245"/>
    <w:rsid w:val="00DD0A07"/>
    <w:rsid w:val="00DD1585"/>
    <w:rsid w:val="00DD30EA"/>
    <w:rsid w:val="00DD384B"/>
    <w:rsid w:val="00DF3CDB"/>
    <w:rsid w:val="00E11FEA"/>
    <w:rsid w:val="00E2149E"/>
    <w:rsid w:val="00E43BAC"/>
    <w:rsid w:val="00E51A37"/>
    <w:rsid w:val="00E54177"/>
    <w:rsid w:val="00E631EE"/>
    <w:rsid w:val="00E63599"/>
    <w:rsid w:val="00E675E8"/>
    <w:rsid w:val="00E76257"/>
    <w:rsid w:val="00E77546"/>
    <w:rsid w:val="00E7757F"/>
    <w:rsid w:val="00E812FD"/>
    <w:rsid w:val="00E82DDA"/>
    <w:rsid w:val="00E82EA8"/>
    <w:rsid w:val="00E97509"/>
    <w:rsid w:val="00EA0732"/>
    <w:rsid w:val="00EA5DA0"/>
    <w:rsid w:val="00EC4ED1"/>
    <w:rsid w:val="00ED5704"/>
    <w:rsid w:val="00ED657B"/>
    <w:rsid w:val="00ED79C0"/>
    <w:rsid w:val="00EE0D70"/>
    <w:rsid w:val="00EE292F"/>
    <w:rsid w:val="00EE5FB5"/>
    <w:rsid w:val="00EE6714"/>
    <w:rsid w:val="00EE6AC2"/>
    <w:rsid w:val="00EF325F"/>
    <w:rsid w:val="00F0651D"/>
    <w:rsid w:val="00F14869"/>
    <w:rsid w:val="00F15F89"/>
    <w:rsid w:val="00F2157D"/>
    <w:rsid w:val="00F2280C"/>
    <w:rsid w:val="00F30DA1"/>
    <w:rsid w:val="00F31661"/>
    <w:rsid w:val="00F34D40"/>
    <w:rsid w:val="00F40B43"/>
    <w:rsid w:val="00F41D99"/>
    <w:rsid w:val="00F46223"/>
    <w:rsid w:val="00F63343"/>
    <w:rsid w:val="00F67E1C"/>
    <w:rsid w:val="00F75E1B"/>
    <w:rsid w:val="00F820EC"/>
    <w:rsid w:val="00F842EF"/>
    <w:rsid w:val="00F96F7C"/>
    <w:rsid w:val="00FC2655"/>
    <w:rsid w:val="00FC6138"/>
    <w:rsid w:val="00FD2226"/>
    <w:rsid w:val="00FD4200"/>
    <w:rsid w:val="00FE1C72"/>
    <w:rsid w:val="00FE523E"/>
    <w:rsid w:val="00FF0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13D05DF-2583-4963-BE8B-7C183863F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89A"/>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E78A8"/>
    <w:pPr>
      <w:autoSpaceDE w:val="0"/>
      <w:autoSpaceDN w:val="0"/>
      <w:adjustRightInd w:val="0"/>
    </w:pPr>
    <w:rPr>
      <w:rFonts w:ascii="Times New Roman" w:hAnsi="Times New Roman"/>
      <w:color w:val="000000"/>
      <w:sz w:val="24"/>
      <w:szCs w:val="24"/>
    </w:rPr>
  </w:style>
  <w:style w:type="paragraph" w:styleId="BodyText">
    <w:name w:val="Body Text"/>
    <w:basedOn w:val="Normal"/>
    <w:link w:val="BodyTextChar"/>
    <w:uiPriority w:val="99"/>
    <w:rsid w:val="007E78A8"/>
    <w:pPr>
      <w:spacing w:after="0" w:line="240" w:lineRule="auto"/>
    </w:pPr>
    <w:rPr>
      <w:rFonts w:ascii="Times New Roman" w:eastAsia="Times New Roman" w:hAnsi="Times New Roman"/>
      <w:sz w:val="28"/>
      <w:szCs w:val="20"/>
      <w:lang w:val="en-US"/>
    </w:rPr>
  </w:style>
  <w:style w:type="character" w:customStyle="1" w:styleId="BodyTextChar">
    <w:name w:val="Body Text Char"/>
    <w:basedOn w:val="DefaultParagraphFont"/>
    <w:link w:val="BodyText"/>
    <w:uiPriority w:val="99"/>
    <w:locked/>
    <w:rsid w:val="007E78A8"/>
    <w:rPr>
      <w:rFonts w:ascii="Times New Roman" w:hAnsi="Times New Roman" w:cs="Times New Roman"/>
      <w:sz w:val="20"/>
      <w:szCs w:val="20"/>
    </w:rPr>
  </w:style>
  <w:style w:type="paragraph" w:styleId="NormalWeb">
    <w:name w:val="Normal (Web)"/>
    <w:basedOn w:val="Normal"/>
    <w:uiPriority w:val="99"/>
    <w:semiHidden/>
    <w:rsid w:val="00900BEB"/>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odytextBold">
    <w:name w:val="Body text + Bold"/>
    <w:basedOn w:val="DefaultParagraphFont"/>
    <w:uiPriority w:val="99"/>
    <w:rsid w:val="00900BEB"/>
    <w:rPr>
      <w:rFonts w:ascii="Times New Roman" w:hAnsi="Times New Roman" w:cs="Times New Roman"/>
      <w:b/>
      <w:bCs/>
      <w:color w:val="000000"/>
      <w:spacing w:val="0"/>
      <w:w w:val="100"/>
      <w:position w:val="0"/>
      <w:sz w:val="26"/>
      <w:szCs w:val="26"/>
      <w:u w:val="none"/>
      <w:lang w:val="ro-RO"/>
    </w:rPr>
  </w:style>
  <w:style w:type="character" w:customStyle="1" w:styleId="BodyText1">
    <w:name w:val="Body Text1"/>
    <w:basedOn w:val="DefaultParagraphFont"/>
    <w:uiPriority w:val="99"/>
    <w:rsid w:val="00900BEB"/>
    <w:rPr>
      <w:rFonts w:ascii="Times New Roman" w:hAnsi="Times New Roman" w:cs="Times New Roman"/>
      <w:color w:val="000000"/>
      <w:spacing w:val="0"/>
      <w:w w:val="100"/>
      <w:position w:val="0"/>
      <w:sz w:val="26"/>
      <w:szCs w:val="26"/>
      <w:u w:val="none"/>
      <w:lang w:val="ro-RO"/>
    </w:rPr>
  </w:style>
  <w:style w:type="character" w:customStyle="1" w:styleId="Bodytext0">
    <w:name w:val="Body text_"/>
    <w:basedOn w:val="DefaultParagraphFont"/>
    <w:link w:val="BodyText2"/>
    <w:uiPriority w:val="99"/>
    <w:locked/>
    <w:rsid w:val="00900BEB"/>
    <w:rPr>
      <w:rFonts w:ascii="Times New Roman" w:hAnsi="Times New Roman" w:cs="Times New Roman"/>
      <w:sz w:val="26"/>
      <w:szCs w:val="26"/>
      <w:u w:val="none"/>
    </w:rPr>
  </w:style>
  <w:style w:type="character" w:customStyle="1" w:styleId="Bodytext8">
    <w:name w:val="Body text (8)_"/>
    <w:basedOn w:val="DefaultParagraphFont"/>
    <w:link w:val="Bodytext80"/>
    <w:uiPriority w:val="99"/>
    <w:locked/>
    <w:rsid w:val="00900BEB"/>
    <w:rPr>
      <w:rFonts w:ascii="Times New Roman" w:hAnsi="Times New Roman" w:cs="Times New Roman"/>
      <w:b/>
      <w:bCs/>
      <w:sz w:val="26"/>
      <w:szCs w:val="26"/>
      <w:shd w:val="clear" w:color="auto" w:fill="FFFFFF"/>
    </w:rPr>
  </w:style>
  <w:style w:type="character" w:customStyle="1" w:styleId="Bodytext9">
    <w:name w:val="Body text (9)_"/>
    <w:basedOn w:val="DefaultParagraphFont"/>
    <w:link w:val="Bodytext90"/>
    <w:uiPriority w:val="99"/>
    <w:locked/>
    <w:rsid w:val="00900BEB"/>
    <w:rPr>
      <w:rFonts w:ascii="Times New Roman" w:hAnsi="Times New Roman" w:cs="Times New Roman"/>
      <w:i/>
      <w:iCs/>
      <w:sz w:val="26"/>
      <w:szCs w:val="26"/>
      <w:shd w:val="clear" w:color="auto" w:fill="FFFFFF"/>
    </w:rPr>
  </w:style>
  <w:style w:type="character" w:customStyle="1" w:styleId="Bodytext9BoldNotItalic">
    <w:name w:val="Body text (9) + Bold.Not Italic"/>
    <w:basedOn w:val="Bodytext9"/>
    <w:uiPriority w:val="99"/>
    <w:rsid w:val="00900BEB"/>
    <w:rPr>
      <w:rFonts w:ascii="Times New Roman" w:hAnsi="Times New Roman" w:cs="Times New Roman"/>
      <w:b/>
      <w:bCs/>
      <w:i/>
      <w:iCs/>
      <w:color w:val="000000"/>
      <w:spacing w:val="0"/>
      <w:w w:val="100"/>
      <w:position w:val="0"/>
      <w:sz w:val="26"/>
      <w:szCs w:val="26"/>
      <w:shd w:val="clear" w:color="auto" w:fill="FFFFFF"/>
      <w:lang w:val="ro-RO"/>
    </w:rPr>
  </w:style>
  <w:style w:type="paragraph" w:customStyle="1" w:styleId="Bodytext80">
    <w:name w:val="Body text (8)"/>
    <w:basedOn w:val="Normal"/>
    <w:link w:val="Bodytext8"/>
    <w:uiPriority w:val="99"/>
    <w:rsid w:val="00900BEB"/>
    <w:pPr>
      <w:widowControl w:val="0"/>
      <w:shd w:val="clear" w:color="auto" w:fill="FFFFFF"/>
      <w:spacing w:before="720" w:after="600" w:line="302" w:lineRule="exact"/>
      <w:ind w:hanging="680"/>
      <w:jc w:val="center"/>
    </w:pPr>
    <w:rPr>
      <w:rFonts w:ascii="Times New Roman" w:eastAsia="Times New Roman" w:hAnsi="Times New Roman"/>
      <w:b/>
      <w:bCs/>
      <w:sz w:val="26"/>
      <w:szCs w:val="26"/>
      <w:lang w:val="en-US"/>
    </w:rPr>
  </w:style>
  <w:style w:type="paragraph" w:customStyle="1" w:styleId="Bodytext90">
    <w:name w:val="Body text (9)"/>
    <w:basedOn w:val="Normal"/>
    <w:link w:val="Bodytext9"/>
    <w:uiPriority w:val="99"/>
    <w:rsid w:val="00900BEB"/>
    <w:pPr>
      <w:widowControl w:val="0"/>
      <w:shd w:val="clear" w:color="auto" w:fill="FFFFFF"/>
      <w:spacing w:after="0" w:line="302" w:lineRule="exact"/>
      <w:ind w:hanging="320"/>
    </w:pPr>
    <w:rPr>
      <w:rFonts w:ascii="Times New Roman" w:eastAsia="Times New Roman" w:hAnsi="Times New Roman"/>
      <w:i/>
      <w:iCs/>
      <w:sz w:val="26"/>
      <w:szCs w:val="26"/>
      <w:lang w:val="en-US"/>
    </w:rPr>
  </w:style>
  <w:style w:type="paragraph" w:styleId="ListParagraph">
    <w:name w:val="List Paragraph"/>
    <w:basedOn w:val="Normal"/>
    <w:uiPriority w:val="99"/>
    <w:qFormat/>
    <w:rsid w:val="00BB2FE7"/>
    <w:pPr>
      <w:ind w:left="720"/>
      <w:contextualSpacing/>
    </w:pPr>
  </w:style>
  <w:style w:type="character" w:styleId="Hyperlink">
    <w:name w:val="Hyperlink"/>
    <w:basedOn w:val="DefaultParagraphFont"/>
    <w:uiPriority w:val="99"/>
    <w:rsid w:val="00BA7923"/>
    <w:rPr>
      <w:rFonts w:cs="Times New Roman"/>
      <w:color w:val="0000FF"/>
      <w:u w:val="single"/>
    </w:rPr>
  </w:style>
  <w:style w:type="paragraph" w:styleId="BalloonText">
    <w:name w:val="Balloon Text"/>
    <w:basedOn w:val="Normal"/>
    <w:link w:val="BalloonTextChar"/>
    <w:uiPriority w:val="99"/>
    <w:semiHidden/>
    <w:rsid w:val="003D3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362D"/>
    <w:rPr>
      <w:rFonts w:ascii="Tahoma" w:hAnsi="Tahoma" w:cs="Tahoma"/>
      <w:sz w:val="16"/>
      <w:szCs w:val="16"/>
      <w:lang w:val="ro-RO"/>
    </w:rPr>
  </w:style>
  <w:style w:type="paragraph" w:styleId="Header">
    <w:name w:val="header"/>
    <w:basedOn w:val="Normal"/>
    <w:link w:val="HeaderChar"/>
    <w:uiPriority w:val="99"/>
    <w:rsid w:val="003932E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932E5"/>
    <w:rPr>
      <w:rFonts w:cs="Times New Roman"/>
      <w:lang w:val="ro-RO"/>
    </w:rPr>
  </w:style>
  <w:style w:type="paragraph" w:styleId="Footer">
    <w:name w:val="footer"/>
    <w:basedOn w:val="Normal"/>
    <w:link w:val="FooterChar"/>
    <w:uiPriority w:val="99"/>
    <w:rsid w:val="003932E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932E5"/>
    <w:rPr>
      <w:rFonts w:cs="Times New Roman"/>
      <w:lang w:val="ro-RO"/>
    </w:rPr>
  </w:style>
  <w:style w:type="character" w:customStyle="1" w:styleId="Bodytext20">
    <w:name w:val="Body text (2)_"/>
    <w:basedOn w:val="DefaultParagraphFont"/>
    <w:uiPriority w:val="99"/>
    <w:rsid w:val="001E46A2"/>
    <w:rPr>
      <w:rFonts w:ascii="Times New Roman" w:hAnsi="Times New Roman" w:cs="Times New Roman"/>
      <w:b/>
      <w:bCs/>
      <w:sz w:val="27"/>
      <w:szCs w:val="27"/>
      <w:u w:val="none"/>
    </w:rPr>
  </w:style>
  <w:style w:type="character" w:customStyle="1" w:styleId="Bodytext3">
    <w:name w:val="Body text (3)_"/>
    <w:basedOn w:val="DefaultParagraphFont"/>
    <w:link w:val="Bodytext30"/>
    <w:uiPriority w:val="99"/>
    <w:locked/>
    <w:rsid w:val="001E46A2"/>
    <w:rPr>
      <w:rFonts w:ascii="Times New Roman" w:hAnsi="Times New Roman" w:cs="Times New Roman"/>
      <w:b/>
      <w:bCs/>
      <w:i/>
      <w:iCs/>
      <w:sz w:val="27"/>
      <w:szCs w:val="27"/>
      <w:shd w:val="clear" w:color="auto" w:fill="FFFFFF"/>
    </w:rPr>
  </w:style>
  <w:style w:type="character" w:customStyle="1" w:styleId="Heading2">
    <w:name w:val="Heading #2_"/>
    <w:basedOn w:val="DefaultParagraphFont"/>
    <w:link w:val="Heading20"/>
    <w:uiPriority w:val="99"/>
    <w:locked/>
    <w:rsid w:val="001E46A2"/>
    <w:rPr>
      <w:rFonts w:ascii="Times New Roman" w:hAnsi="Times New Roman" w:cs="Times New Roman"/>
      <w:spacing w:val="-30"/>
      <w:sz w:val="75"/>
      <w:szCs w:val="75"/>
      <w:shd w:val="clear" w:color="auto" w:fill="FFFFFF"/>
    </w:rPr>
  </w:style>
  <w:style w:type="character" w:customStyle="1" w:styleId="Bodytext21">
    <w:name w:val="Body text (2)"/>
    <w:basedOn w:val="Bodytext20"/>
    <w:uiPriority w:val="99"/>
    <w:rsid w:val="001E46A2"/>
    <w:rPr>
      <w:rFonts w:ascii="Times New Roman" w:hAnsi="Times New Roman" w:cs="Times New Roman"/>
      <w:b/>
      <w:bCs/>
      <w:color w:val="000000"/>
      <w:spacing w:val="0"/>
      <w:w w:val="100"/>
      <w:position w:val="0"/>
      <w:sz w:val="27"/>
      <w:szCs w:val="27"/>
      <w:u w:val="none"/>
      <w:lang w:val="ro-RO"/>
    </w:rPr>
  </w:style>
  <w:style w:type="paragraph" w:customStyle="1" w:styleId="Bodytext30">
    <w:name w:val="Body text (3)"/>
    <w:basedOn w:val="Normal"/>
    <w:link w:val="Bodytext3"/>
    <w:uiPriority w:val="99"/>
    <w:rsid w:val="001E46A2"/>
    <w:pPr>
      <w:widowControl w:val="0"/>
      <w:shd w:val="clear" w:color="auto" w:fill="FFFFFF"/>
      <w:spacing w:before="720" w:after="0" w:line="240" w:lineRule="atLeast"/>
      <w:jc w:val="center"/>
    </w:pPr>
    <w:rPr>
      <w:rFonts w:ascii="Times New Roman" w:eastAsia="Times New Roman" w:hAnsi="Times New Roman"/>
      <w:b/>
      <w:bCs/>
      <w:i/>
      <w:iCs/>
      <w:sz w:val="27"/>
      <w:szCs w:val="27"/>
      <w:lang w:val="en-US"/>
    </w:rPr>
  </w:style>
  <w:style w:type="paragraph" w:customStyle="1" w:styleId="Heading20">
    <w:name w:val="Heading #2"/>
    <w:basedOn w:val="Normal"/>
    <w:link w:val="Heading2"/>
    <w:uiPriority w:val="99"/>
    <w:rsid w:val="001E46A2"/>
    <w:pPr>
      <w:widowControl w:val="0"/>
      <w:shd w:val="clear" w:color="auto" w:fill="FFFFFF"/>
      <w:spacing w:before="2160" w:after="480" w:line="240" w:lineRule="atLeast"/>
      <w:outlineLvl w:val="1"/>
    </w:pPr>
    <w:rPr>
      <w:rFonts w:ascii="Times New Roman" w:eastAsia="Times New Roman" w:hAnsi="Times New Roman"/>
      <w:spacing w:val="-30"/>
      <w:sz w:val="75"/>
      <w:szCs w:val="75"/>
      <w:lang w:val="en-US"/>
    </w:rPr>
  </w:style>
  <w:style w:type="paragraph" w:styleId="BodyText22">
    <w:name w:val="Body Text 2"/>
    <w:basedOn w:val="Normal"/>
    <w:link w:val="BodyText2Char"/>
    <w:uiPriority w:val="99"/>
    <w:rsid w:val="001E46A2"/>
    <w:pPr>
      <w:spacing w:after="120" w:line="480" w:lineRule="auto"/>
    </w:pPr>
    <w:rPr>
      <w:rFonts w:ascii="Times New Roman" w:eastAsia="Times New Roman" w:hAnsi="Times New Roman"/>
      <w:sz w:val="24"/>
      <w:szCs w:val="24"/>
      <w:lang w:eastAsia="ro-RO"/>
    </w:rPr>
  </w:style>
  <w:style w:type="character" w:customStyle="1" w:styleId="BodyText2Char">
    <w:name w:val="Body Text 2 Char"/>
    <w:basedOn w:val="DefaultParagraphFont"/>
    <w:link w:val="BodyText22"/>
    <w:uiPriority w:val="99"/>
    <w:locked/>
    <w:rsid w:val="001E46A2"/>
    <w:rPr>
      <w:rFonts w:ascii="Times New Roman" w:hAnsi="Times New Roman" w:cs="Times New Roman"/>
      <w:sz w:val="24"/>
      <w:szCs w:val="24"/>
      <w:lang w:val="ro-RO" w:eastAsia="ro-RO"/>
    </w:rPr>
  </w:style>
  <w:style w:type="character" w:styleId="Strong">
    <w:name w:val="Strong"/>
    <w:basedOn w:val="DefaultParagraphFont"/>
    <w:uiPriority w:val="99"/>
    <w:qFormat/>
    <w:rsid w:val="00C5725A"/>
    <w:rPr>
      <w:rFonts w:cs="Times New Roman"/>
      <w:b/>
      <w:bCs/>
    </w:rPr>
  </w:style>
  <w:style w:type="character" w:customStyle="1" w:styleId="Bodytext2NotBold">
    <w:name w:val="Body text (2) + Not Bold"/>
    <w:basedOn w:val="Bodytext20"/>
    <w:uiPriority w:val="99"/>
    <w:rsid w:val="00F0651D"/>
    <w:rPr>
      <w:rFonts w:ascii="Times New Roman" w:hAnsi="Times New Roman" w:cs="Times New Roman"/>
      <w:b/>
      <w:bCs/>
      <w:color w:val="000000"/>
      <w:spacing w:val="0"/>
      <w:w w:val="100"/>
      <w:position w:val="0"/>
      <w:sz w:val="23"/>
      <w:szCs w:val="23"/>
      <w:u w:val="none"/>
      <w:lang w:val="ro-RO"/>
    </w:rPr>
  </w:style>
  <w:style w:type="paragraph" w:customStyle="1" w:styleId="BodyText2">
    <w:name w:val="Body Text2"/>
    <w:basedOn w:val="Normal"/>
    <w:link w:val="Bodytext0"/>
    <w:uiPriority w:val="99"/>
    <w:rsid w:val="00F0651D"/>
    <w:pPr>
      <w:widowControl w:val="0"/>
      <w:shd w:val="clear" w:color="auto" w:fill="FFFFFF"/>
      <w:spacing w:before="600" w:after="180" w:line="240" w:lineRule="atLeast"/>
      <w:ind w:hanging="380"/>
      <w:jc w:val="both"/>
    </w:pPr>
    <w:rPr>
      <w:rFonts w:ascii="Times New Roman" w:eastAsia="Times New Roman" w:hAnsi="Times New Roman"/>
      <w:sz w:val="26"/>
      <w:szCs w:val="26"/>
      <w:lang w:val="en-US"/>
    </w:rPr>
  </w:style>
  <w:style w:type="character" w:styleId="Emphasis">
    <w:name w:val="Emphasis"/>
    <w:basedOn w:val="DefaultParagraphFont"/>
    <w:uiPriority w:val="99"/>
    <w:qFormat/>
    <w:rsid w:val="00F0651D"/>
    <w:rPr>
      <w:rFonts w:cs="Times New Roman"/>
      <w:b/>
      <w:bCs/>
    </w:rPr>
  </w:style>
  <w:style w:type="character" w:customStyle="1" w:styleId="CharChar">
    <w:name w:val="Char Char"/>
    <w:basedOn w:val="DefaultParagraphFont"/>
    <w:uiPriority w:val="99"/>
    <w:locked/>
    <w:rsid w:val="00727415"/>
    <w:rPr>
      <w:rFonts w:ascii="Calibri" w:hAnsi="Calibri" w:cs="Times New Roman"/>
      <w:sz w:val="22"/>
      <w:szCs w:val="22"/>
      <w:lang w:val="en-US" w:eastAsia="en-US" w:bidi="ar-SA"/>
    </w:rPr>
  </w:style>
  <w:style w:type="paragraph" w:customStyle="1" w:styleId="auto-style145">
    <w:name w:val="auto-style145"/>
    <w:basedOn w:val="Normal"/>
    <w:uiPriority w:val="99"/>
    <w:rsid w:val="004B4C5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basedOn w:val="DefaultParagraphFont"/>
    <w:uiPriority w:val="99"/>
    <w:rsid w:val="00197E4B"/>
    <w:rPr>
      <w:rFonts w:cs="Times New Roman"/>
    </w:rPr>
  </w:style>
  <w:style w:type="paragraph" w:styleId="FootnoteText">
    <w:name w:val="footnote text"/>
    <w:basedOn w:val="Normal"/>
    <w:link w:val="FootnoteTextChar"/>
    <w:uiPriority w:val="99"/>
    <w:semiHidden/>
    <w:rsid w:val="00197E4B"/>
    <w:rPr>
      <w:sz w:val="20"/>
      <w:szCs w:val="20"/>
    </w:rPr>
  </w:style>
  <w:style w:type="character" w:customStyle="1" w:styleId="FootnoteTextChar">
    <w:name w:val="Footnote Text Char"/>
    <w:basedOn w:val="DefaultParagraphFont"/>
    <w:link w:val="FootnoteText"/>
    <w:uiPriority w:val="99"/>
    <w:semiHidden/>
    <w:locked/>
    <w:rsid w:val="00EF325F"/>
    <w:rPr>
      <w:rFonts w:cs="Times New Roman"/>
      <w:sz w:val="20"/>
      <w:szCs w:val="20"/>
      <w:lang w:val="ro-RO"/>
    </w:rPr>
  </w:style>
  <w:style w:type="character" w:styleId="FootnoteReference">
    <w:name w:val="footnote reference"/>
    <w:basedOn w:val="DefaultParagraphFont"/>
    <w:uiPriority w:val="99"/>
    <w:semiHidden/>
    <w:rsid w:val="00197E4B"/>
    <w:rPr>
      <w:rFonts w:cs="Times New Roman"/>
      <w:vertAlign w:val="superscript"/>
    </w:rPr>
  </w:style>
  <w:style w:type="table" w:styleId="TableGrid">
    <w:name w:val="Table Grid"/>
    <w:basedOn w:val="TableNormal"/>
    <w:uiPriority w:val="99"/>
    <w:locked/>
    <w:rsid w:val="00C90630"/>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409814">
      <w:bodyDiv w:val="1"/>
      <w:marLeft w:val="0"/>
      <w:marRight w:val="0"/>
      <w:marTop w:val="0"/>
      <w:marBottom w:val="0"/>
      <w:divBdr>
        <w:top w:val="none" w:sz="0" w:space="0" w:color="auto"/>
        <w:left w:val="none" w:sz="0" w:space="0" w:color="auto"/>
        <w:bottom w:val="none" w:sz="0" w:space="0" w:color="auto"/>
        <w:right w:val="none" w:sz="0" w:space="0" w:color="auto"/>
      </w:divBdr>
    </w:div>
    <w:div w:id="1144084690">
      <w:marLeft w:val="0"/>
      <w:marRight w:val="0"/>
      <w:marTop w:val="0"/>
      <w:marBottom w:val="0"/>
      <w:divBdr>
        <w:top w:val="none" w:sz="0" w:space="0" w:color="auto"/>
        <w:left w:val="none" w:sz="0" w:space="0" w:color="auto"/>
        <w:bottom w:val="none" w:sz="0" w:space="0" w:color="auto"/>
        <w:right w:val="none" w:sz="0" w:space="0" w:color="auto"/>
      </w:divBdr>
      <w:divsChild>
        <w:div w:id="1144084688">
          <w:marLeft w:val="0"/>
          <w:marRight w:val="0"/>
          <w:marTop w:val="0"/>
          <w:marBottom w:val="0"/>
          <w:divBdr>
            <w:top w:val="none" w:sz="0" w:space="0" w:color="auto"/>
            <w:left w:val="none" w:sz="0" w:space="0" w:color="auto"/>
            <w:bottom w:val="none" w:sz="0" w:space="0" w:color="auto"/>
            <w:right w:val="none" w:sz="0" w:space="0" w:color="auto"/>
          </w:divBdr>
          <w:divsChild>
            <w:div w:id="1144084691">
              <w:marLeft w:val="0"/>
              <w:marRight w:val="0"/>
              <w:marTop w:val="0"/>
              <w:marBottom w:val="0"/>
              <w:divBdr>
                <w:top w:val="none" w:sz="0" w:space="0" w:color="auto"/>
                <w:left w:val="none" w:sz="0" w:space="0" w:color="auto"/>
                <w:bottom w:val="none" w:sz="0" w:space="0" w:color="auto"/>
                <w:right w:val="none" w:sz="0" w:space="0" w:color="auto"/>
              </w:divBdr>
              <w:divsChild>
                <w:div w:id="1144084687">
                  <w:marLeft w:val="0"/>
                  <w:marRight w:val="0"/>
                  <w:marTop w:val="0"/>
                  <w:marBottom w:val="0"/>
                  <w:divBdr>
                    <w:top w:val="none" w:sz="0" w:space="0" w:color="auto"/>
                    <w:left w:val="none" w:sz="0" w:space="0" w:color="auto"/>
                    <w:bottom w:val="none" w:sz="0" w:space="0" w:color="auto"/>
                    <w:right w:val="none" w:sz="0" w:space="0" w:color="auto"/>
                  </w:divBdr>
                  <w:divsChild>
                    <w:div w:id="1144084689">
                      <w:marLeft w:val="0"/>
                      <w:marRight w:val="0"/>
                      <w:marTop w:val="0"/>
                      <w:marBottom w:val="0"/>
                      <w:divBdr>
                        <w:top w:val="none" w:sz="0" w:space="0" w:color="auto"/>
                        <w:left w:val="none" w:sz="0" w:space="0" w:color="auto"/>
                        <w:bottom w:val="none" w:sz="0" w:space="0" w:color="auto"/>
                        <w:right w:val="none" w:sz="0" w:space="0" w:color="auto"/>
                      </w:divBdr>
                      <w:divsChild>
                        <w:div w:id="1144084692">
                          <w:marLeft w:val="0"/>
                          <w:marRight w:val="0"/>
                          <w:marTop w:val="0"/>
                          <w:marBottom w:val="0"/>
                          <w:divBdr>
                            <w:top w:val="none" w:sz="0" w:space="0" w:color="auto"/>
                            <w:left w:val="none" w:sz="0" w:space="0" w:color="auto"/>
                            <w:bottom w:val="none" w:sz="0" w:space="0" w:color="auto"/>
                            <w:right w:val="none" w:sz="0" w:space="0" w:color="auto"/>
                          </w:divBdr>
                          <w:divsChild>
                            <w:div w:id="114408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o.wikipedia.org/wiki/1918" TargetMode="External"/><Relationship Id="rId2" Type="http://schemas.openxmlformats.org/officeDocument/2006/relationships/hyperlink" Target="https://ro.wikipedia.org/wiki/Guillaume_Apollinaire" TargetMode="External"/><Relationship Id="rId1" Type="http://schemas.openxmlformats.org/officeDocument/2006/relationships/hyperlink" Target="https://ro.wikipedia.org/wiki/Po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5D738-6388-479B-8440-A9148095B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4</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Grizli777</Company>
  <LinksUpToDate>false</LinksUpToDate>
  <CharactersWithSpaces>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11</dc:creator>
  <cp:keywords/>
  <dc:description/>
  <cp:lastModifiedBy>Dan Crintea</cp:lastModifiedBy>
  <cp:revision>75</cp:revision>
  <cp:lastPrinted>2015-10-07T18:57:00Z</cp:lastPrinted>
  <dcterms:created xsi:type="dcterms:W3CDTF">2015-12-09T07:57:00Z</dcterms:created>
  <dcterms:modified xsi:type="dcterms:W3CDTF">2016-11-15T16:59:00Z</dcterms:modified>
</cp:coreProperties>
</file>